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2CC" w:rsidRPr="00EE086A" w:rsidRDefault="00A16E38" w:rsidP="00A953D8">
      <w:pPr>
        <w:tabs>
          <w:tab w:val="left" w:pos="5103"/>
        </w:tabs>
        <w:jc w:val="center"/>
        <w:rPr>
          <w:rFonts w:eastAsiaTheme="minorHAnsi"/>
          <w:b/>
          <w:sz w:val="24"/>
          <w:szCs w:val="24"/>
        </w:rPr>
      </w:pPr>
      <w:r w:rsidRPr="00EE086A">
        <w:rPr>
          <w:rFonts w:eastAsiaTheme="minorHAnsi"/>
          <w:b/>
          <w:sz w:val="24"/>
          <w:szCs w:val="24"/>
        </w:rPr>
        <w:t>О</w:t>
      </w:r>
      <w:r w:rsidR="00D17054" w:rsidRPr="00EE086A">
        <w:rPr>
          <w:rFonts w:eastAsiaTheme="minorHAnsi"/>
          <w:b/>
          <w:sz w:val="24"/>
          <w:szCs w:val="24"/>
        </w:rPr>
        <w:t>тчет (информаци</w:t>
      </w:r>
      <w:r w:rsidRPr="00EE086A">
        <w:rPr>
          <w:rFonts w:eastAsiaTheme="minorHAnsi"/>
          <w:b/>
          <w:sz w:val="24"/>
          <w:szCs w:val="24"/>
        </w:rPr>
        <w:t>я</w:t>
      </w:r>
      <w:r w:rsidR="00D17054" w:rsidRPr="00EE086A">
        <w:rPr>
          <w:rFonts w:eastAsiaTheme="minorHAnsi"/>
          <w:b/>
          <w:sz w:val="24"/>
          <w:szCs w:val="24"/>
        </w:rPr>
        <w:t xml:space="preserve">) о состоянии коррупции </w:t>
      </w:r>
    </w:p>
    <w:p w:rsidR="00A16E38" w:rsidRPr="00EE086A" w:rsidRDefault="00D17054" w:rsidP="00A953D8">
      <w:pPr>
        <w:tabs>
          <w:tab w:val="left" w:pos="5103"/>
        </w:tabs>
        <w:jc w:val="center"/>
        <w:rPr>
          <w:rFonts w:eastAsiaTheme="minorHAnsi"/>
          <w:b/>
          <w:sz w:val="24"/>
          <w:szCs w:val="24"/>
        </w:rPr>
      </w:pPr>
      <w:r w:rsidRPr="00EE086A">
        <w:rPr>
          <w:rFonts w:eastAsiaTheme="minorHAnsi"/>
          <w:b/>
          <w:sz w:val="24"/>
          <w:szCs w:val="24"/>
        </w:rPr>
        <w:t xml:space="preserve">и реализации антикоррупционной политики </w:t>
      </w:r>
    </w:p>
    <w:p w:rsidR="00D17054" w:rsidRPr="00EE086A" w:rsidRDefault="00224230" w:rsidP="00A953D8">
      <w:pPr>
        <w:tabs>
          <w:tab w:val="left" w:pos="5103"/>
        </w:tabs>
        <w:jc w:val="center"/>
        <w:rPr>
          <w:rFonts w:eastAsiaTheme="minorHAnsi"/>
          <w:b/>
          <w:sz w:val="24"/>
          <w:szCs w:val="24"/>
        </w:rPr>
      </w:pPr>
      <w:r w:rsidRPr="00EE086A">
        <w:rPr>
          <w:rFonts w:eastAsiaTheme="minorHAnsi"/>
          <w:b/>
          <w:sz w:val="24"/>
          <w:szCs w:val="24"/>
        </w:rPr>
        <w:t>в Управлении</w:t>
      </w:r>
      <w:r w:rsidR="00A16E38" w:rsidRPr="00EE086A">
        <w:rPr>
          <w:rFonts w:eastAsiaTheme="minorHAnsi"/>
          <w:b/>
          <w:sz w:val="24"/>
          <w:szCs w:val="24"/>
        </w:rPr>
        <w:t xml:space="preserve"> Гостехнадзора Республики Татарстан в </w:t>
      </w:r>
      <w:r w:rsidR="00D17054" w:rsidRPr="00EE086A">
        <w:rPr>
          <w:rFonts w:eastAsiaTheme="minorHAnsi"/>
          <w:b/>
          <w:sz w:val="24"/>
          <w:szCs w:val="24"/>
        </w:rPr>
        <w:t>201</w:t>
      </w:r>
      <w:r w:rsidR="00EC052A">
        <w:rPr>
          <w:rFonts w:eastAsiaTheme="minorHAnsi"/>
          <w:b/>
          <w:sz w:val="24"/>
          <w:szCs w:val="24"/>
        </w:rPr>
        <w:t>8</w:t>
      </w:r>
      <w:r w:rsidR="00D17054" w:rsidRPr="00EE086A">
        <w:rPr>
          <w:rFonts w:eastAsiaTheme="minorHAnsi"/>
          <w:b/>
          <w:sz w:val="24"/>
          <w:szCs w:val="24"/>
        </w:rPr>
        <w:t xml:space="preserve"> году</w:t>
      </w:r>
    </w:p>
    <w:p w:rsidR="00456BAC" w:rsidRPr="00EE086A" w:rsidRDefault="00456BAC" w:rsidP="00A953D8">
      <w:pPr>
        <w:tabs>
          <w:tab w:val="left" w:pos="5103"/>
        </w:tabs>
        <w:jc w:val="center"/>
        <w:rPr>
          <w:rFonts w:eastAsiaTheme="minorHAnsi"/>
          <w:b/>
          <w:sz w:val="24"/>
          <w:szCs w:val="24"/>
        </w:rPr>
      </w:pPr>
    </w:p>
    <w:tbl>
      <w:tblPr>
        <w:tblStyle w:val="a9"/>
        <w:tblW w:w="15304" w:type="dxa"/>
        <w:tblLook w:val="04A0" w:firstRow="1" w:lastRow="0" w:firstColumn="1" w:lastColumn="0" w:noHBand="0" w:noVBand="1"/>
      </w:tblPr>
      <w:tblGrid>
        <w:gridCol w:w="5807"/>
        <w:gridCol w:w="9497"/>
      </w:tblGrid>
      <w:tr w:rsidR="00EE086A" w:rsidRPr="00EE086A" w:rsidTr="00753ED0">
        <w:tc>
          <w:tcPr>
            <w:tcW w:w="15304" w:type="dxa"/>
            <w:gridSpan w:val="2"/>
          </w:tcPr>
          <w:p w:rsidR="00814915" w:rsidRPr="00EE086A" w:rsidRDefault="00814915" w:rsidP="00A953D8">
            <w:pPr>
              <w:ind w:firstLine="426"/>
              <w:jc w:val="center"/>
              <w:rPr>
                <w:rFonts w:eastAsiaTheme="minorHAnsi"/>
                <w:i/>
                <w:sz w:val="24"/>
                <w:szCs w:val="24"/>
                <w:u w:val="single"/>
              </w:rPr>
            </w:pPr>
            <w:r w:rsidRPr="00EE086A">
              <w:rPr>
                <w:rFonts w:eastAsiaTheme="minorHAnsi"/>
                <w:b/>
                <w:i/>
                <w:sz w:val="24"/>
                <w:szCs w:val="24"/>
                <w:u w:val="single"/>
              </w:rPr>
              <w:t>1) Меры по противодействию коррупции, реализованные в</w:t>
            </w:r>
            <w:r w:rsidRPr="00EE086A">
              <w:rPr>
                <w:rFonts w:eastAsiaTheme="minorHAnsi"/>
                <w:i/>
                <w:sz w:val="24"/>
                <w:szCs w:val="24"/>
                <w:u w:val="single"/>
              </w:rPr>
              <w:t xml:space="preserve"> </w:t>
            </w:r>
            <w:r w:rsidRPr="00EE086A">
              <w:rPr>
                <w:rFonts w:eastAsiaTheme="minorHAnsi"/>
                <w:b/>
                <w:i/>
                <w:sz w:val="24"/>
                <w:szCs w:val="24"/>
                <w:u w:val="single"/>
              </w:rPr>
              <w:t>органе*</w:t>
            </w:r>
          </w:p>
          <w:p w:rsidR="00456BAC" w:rsidRPr="00EE086A" w:rsidRDefault="00456BAC" w:rsidP="00A953D8">
            <w:pPr>
              <w:tabs>
                <w:tab w:val="left" w:pos="5103"/>
              </w:tabs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</w:tr>
      <w:tr w:rsidR="00EE086A" w:rsidRPr="00EE086A" w:rsidTr="006D3C2F">
        <w:tc>
          <w:tcPr>
            <w:tcW w:w="5807" w:type="dxa"/>
          </w:tcPr>
          <w:p w:rsidR="00814915" w:rsidRPr="00EE086A" w:rsidRDefault="00456BAC" w:rsidP="00A953D8">
            <w:pPr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 xml:space="preserve">А) </w:t>
            </w:r>
            <w:r w:rsidR="00814915" w:rsidRPr="00EE086A">
              <w:rPr>
                <w:rFonts w:eastAsiaTheme="minorHAnsi"/>
                <w:sz w:val="24"/>
                <w:szCs w:val="24"/>
              </w:rPr>
              <w:t>Указываются конкретные управленческие решения, принятые и реализованные в органе, в том числе по результатам рассмотрения на заседаниях комиссии по координации работы по противодействию коррупции в государственном органе, в том числе:</w:t>
            </w:r>
          </w:p>
          <w:p w:rsidR="00814915" w:rsidRPr="00EE086A" w:rsidRDefault="00814915" w:rsidP="00A953D8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меры, реализованные для соблюдения законности при государственных закупках;</w:t>
            </w:r>
          </w:p>
          <w:p w:rsidR="00456BAC" w:rsidRPr="00EE086A" w:rsidRDefault="00814915" w:rsidP="00A953D8">
            <w:pPr>
              <w:numPr>
                <w:ilvl w:val="0"/>
                <w:numId w:val="4"/>
              </w:numPr>
              <w:ind w:left="0" w:firstLine="0"/>
              <w:contextualSpacing/>
              <w:rPr>
                <w:rFonts w:eastAsiaTheme="minorHAnsi"/>
                <w:b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результаты ведомственного финансового контроля (пресечено неэффективное использование денежных средств, обеспечен возврат денег за нарушения контрактов и т.д.);</w:t>
            </w:r>
          </w:p>
        </w:tc>
        <w:tc>
          <w:tcPr>
            <w:tcW w:w="9497" w:type="dxa"/>
          </w:tcPr>
          <w:p w:rsidR="00ED5EB6" w:rsidRPr="00EE086A" w:rsidRDefault="00ED5EB6" w:rsidP="00A953D8">
            <w:pPr>
              <w:widowControl w:val="0"/>
              <w:ind w:left="34"/>
              <w:rPr>
                <w:sz w:val="24"/>
                <w:szCs w:val="24"/>
              </w:rPr>
            </w:pPr>
            <w:r w:rsidRPr="00EE086A">
              <w:rPr>
                <w:sz w:val="24"/>
                <w:szCs w:val="24"/>
              </w:rPr>
              <w:t xml:space="preserve">Закупки товаров (работ, услуг) для Управления осуществляется в строгом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 г"/>
              </w:smartTagPr>
              <w:r w:rsidRPr="00EE086A">
                <w:rPr>
                  <w:sz w:val="24"/>
                  <w:szCs w:val="24"/>
                </w:rPr>
                <w:t>2013 г</w:t>
              </w:r>
            </w:smartTag>
            <w:r w:rsidRPr="00EE086A">
              <w:rPr>
                <w:sz w:val="24"/>
                <w:szCs w:val="24"/>
              </w:rPr>
              <w:t xml:space="preserve">. № 44-ФЗ «О контрактной системе в сфере закупок товаров, работ, услуг для обеспечения государственных и муниципальных нужд». </w:t>
            </w:r>
          </w:p>
          <w:p w:rsidR="00EC052A" w:rsidRPr="00EC052A" w:rsidRDefault="00EC052A" w:rsidP="00EC052A">
            <w:pPr>
              <w:tabs>
                <w:tab w:val="left" w:pos="5103"/>
              </w:tabs>
              <w:ind w:left="34"/>
              <w:rPr>
                <w:rFonts w:eastAsiaTheme="minorHAnsi"/>
                <w:sz w:val="24"/>
                <w:szCs w:val="24"/>
              </w:rPr>
            </w:pPr>
            <w:r w:rsidRPr="00EC052A">
              <w:rPr>
                <w:rFonts w:eastAsiaTheme="minorHAnsi"/>
                <w:sz w:val="24"/>
                <w:szCs w:val="24"/>
              </w:rPr>
              <w:t>План-график размещения заказов на поставку товаров, выполнение работ, оказание услуг для обеспечения государственных и муниципальных нужд на 2018 год размещен на официальном сайте Управления в разделе «Информация о размещении заказов на поставки товаров, работ, услуг».</w:t>
            </w:r>
          </w:p>
          <w:p w:rsidR="00456BAC" w:rsidRPr="00EE086A" w:rsidRDefault="00EC052A" w:rsidP="00EC052A">
            <w:pPr>
              <w:tabs>
                <w:tab w:val="left" w:pos="5103"/>
              </w:tabs>
              <w:ind w:left="34"/>
              <w:rPr>
                <w:rFonts w:eastAsiaTheme="minorHAnsi"/>
                <w:sz w:val="24"/>
                <w:szCs w:val="24"/>
              </w:rPr>
            </w:pPr>
            <w:r w:rsidRPr="00EC052A">
              <w:rPr>
                <w:rFonts w:eastAsiaTheme="minorHAnsi"/>
                <w:sz w:val="24"/>
                <w:szCs w:val="24"/>
              </w:rPr>
              <w:t xml:space="preserve">Итоговый отчет по размещению заказов для нужд Управления </w:t>
            </w:r>
            <w:proofErr w:type="spellStart"/>
            <w:r w:rsidRPr="00EC052A">
              <w:rPr>
                <w:rFonts w:eastAsiaTheme="minorHAnsi"/>
                <w:sz w:val="24"/>
                <w:szCs w:val="24"/>
              </w:rPr>
              <w:t>Гостехнадзора</w:t>
            </w:r>
            <w:proofErr w:type="spellEnd"/>
            <w:r w:rsidRPr="00EC052A">
              <w:rPr>
                <w:rFonts w:eastAsiaTheme="minorHAnsi"/>
                <w:sz w:val="24"/>
                <w:szCs w:val="24"/>
              </w:rPr>
              <w:t xml:space="preserve"> Республики Татарстан за 2017 год рассмотрен на первом заседании комиссии при начальнике Управления по противодействию коррупции (Протокол от 23.01.2018 № 1).</w:t>
            </w:r>
          </w:p>
        </w:tc>
      </w:tr>
      <w:tr w:rsidR="00EC052A" w:rsidRPr="00EE086A" w:rsidTr="00BF22D8">
        <w:tc>
          <w:tcPr>
            <w:tcW w:w="5807" w:type="dxa"/>
          </w:tcPr>
          <w:p w:rsidR="00EC052A" w:rsidRPr="00EE086A" w:rsidRDefault="00EC052A" w:rsidP="00EC052A">
            <w:pPr>
              <w:tabs>
                <w:tab w:val="left" w:pos="5103"/>
              </w:tabs>
              <w:rPr>
                <w:rFonts w:eastAsiaTheme="minorHAnsi"/>
                <w:b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Б) Принятые нормативные правовые акты, другие документы, направленные на сокращение коррупционных проявлений в органе, а также меры, принятые для правовой регламентация деятельности государственных органов (указывается количество и наименование НПА, принятых по вопросам противодействия коррупции);</w:t>
            </w:r>
          </w:p>
        </w:tc>
        <w:tc>
          <w:tcPr>
            <w:tcW w:w="9497" w:type="dxa"/>
            <w:shd w:val="clear" w:color="auto" w:fill="auto"/>
          </w:tcPr>
          <w:p w:rsidR="00EC052A" w:rsidRPr="00136F83" w:rsidRDefault="00EC052A" w:rsidP="00EC052A">
            <w:pPr>
              <w:numPr>
                <w:ilvl w:val="0"/>
                <w:numId w:val="12"/>
              </w:numPr>
              <w:tabs>
                <w:tab w:val="left" w:pos="483"/>
              </w:tabs>
              <w:ind w:left="38" w:firstLine="0"/>
              <w:rPr>
                <w:color w:val="000000"/>
                <w:sz w:val="24"/>
                <w:szCs w:val="24"/>
              </w:rPr>
            </w:pPr>
            <w:r w:rsidRPr="00136F83">
              <w:rPr>
                <w:color w:val="000000"/>
                <w:sz w:val="24"/>
                <w:szCs w:val="24"/>
              </w:rPr>
              <w:t xml:space="preserve">Приказ от 20.06.2018 № 01-05/1640-пр «Об утверждении Порядка уведомления представителя нанимателя о факте обращения в целях склонения государственного гражданского служащего Республики Татарстан в Управлении </w:t>
            </w:r>
            <w:proofErr w:type="spellStart"/>
            <w:r w:rsidRPr="00136F83">
              <w:rPr>
                <w:color w:val="000000"/>
                <w:sz w:val="24"/>
                <w:szCs w:val="24"/>
              </w:rPr>
              <w:t>Гостехнадзора</w:t>
            </w:r>
            <w:proofErr w:type="spellEnd"/>
            <w:r w:rsidRPr="00136F83">
              <w:rPr>
                <w:color w:val="000000"/>
                <w:sz w:val="24"/>
                <w:szCs w:val="24"/>
              </w:rPr>
              <w:t xml:space="preserve"> Республики Татарстан к совершению коррупционного правонарушения» (находится на регистрации в Министерстве юстиции Республики Татарстан).</w:t>
            </w:r>
          </w:p>
          <w:p w:rsidR="00EC052A" w:rsidRPr="00136F83" w:rsidRDefault="00EC052A" w:rsidP="00EC052A">
            <w:pPr>
              <w:numPr>
                <w:ilvl w:val="0"/>
                <w:numId w:val="12"/>
              </w:numPr>
              <w:tabs>
                <w:tab w:val="left" w:pos="483"/>
              </w:tabs>
              <w:ind w:left="38" w:firstLine="0"/>
              <w:rPr>
                <w:color w:val="000000"/>
                <w:sz w:val="24"/>
                <w:szCs w:val="24"/>
              </w:rPr>
            </w:pPr>
            <w:r w:rsidRPr="00136F83">
              <w:rPr>
                <w:color w:val="000000"/>
                <w:sz w:val="24"/>
                <w:szCs w:val="24"/>
              </w:rPr>
              <w:t xml:space="preserve">Приказ от 18.05.2018 № 01-05/140-пр «Об Общественном совете при Управлении </w:t>
            </w:r>
            <w:proofErr w:type="spellStart"/>
            <w:r w:rsidRPr="00136F83">
              <w:rPr>
                <w:color w:val="000000"/>
                <w:sz w:val="24"/>
                <w:szCs w:val="24"/>
              </w:rPr>
              <w:t>Гостехнадзора</w:t>
            </w:r>
            <w:proofErr w:type="spellEnd"/>
            <w:r w:rsidRPr="00136F83">
              <w:rPr>
                <w:color w:val="000000"/>
                <w:sz w:val="24"/>
                <w:szCs w:val="24"/>
              </w:rPr>
              <w:t xml:space="preserve"> Республики Татарстан».</w:t>
            </w:r>
          </w:p>
          <w:p w:rsidR="00EC052A" w:rsidRPr="00136F83" w:rsidRDefault="00EC052A" w:rsidP="00EC052A">
            <w:pPr>
              <w:numPr>
                <w:ilvl w:val="0"/>
                <w:numId w:val="12"/>
              </w:numPr>
              <w:tabs>
                <w:tab w:val="left" w:pos="483"/>
              </w:tabs>
              <w:ind w:left="38" w:firstLine="0"/>
              <w:rPr>
                <w:color w:val="000000"/>
                <w:sz w:val="24"/>
                <w:szCs w:val="24"/>
              </w:rPr>
            </w:pPr>
            <w:r w:rsidRPr="00136F83">
              <w:rPr>
                <w:color w:val="000000"/>
                <w:sz w:val="24"/>
                <w:szCs w:val="24"/>
              </w:rPr>
              <w:t xml:space="preserve">Приказ от 18.05.2018 № 01-05/139-пр «Об утверждении перечня должностей государственной гражданской службы Республики Татарстан в Управлении </w:t>
            </w:r>
            <w:proofErr w:type="spellStart"/>
            <w:r w:rsidRPr="00136F83">
              <w:rPr>
                <w:color w:val="000000"/>
                <w:sz w:val="24"/>
                <w:szCs w:val="24"/>
              </w:rPr>
              <w:t>Гостехнадзора</w:t>
            </w:r>
            <w:proofErr w:type="spellEnd"/>
            <w:r w:rsidRPr="00136F83">
              <w:rPr>
                <w:color w:val="000000"/>
                <w:sz w:val="24"/>
                <w:szCs w:val="24"/>
              </w:rPr>
              <w:t xml:space="preserve"> Республики Татарстан, замещение которых связано с коррупционными рисками, при замещении которых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детей».</w:t>
            </w:r>
          </w:p>
          <w:p w:rsidR="00EC052A" w:rsidRPr="00136F83" w:rsidRDefault="00EC052A" w:rsidP="00EC052A">
            <w:pPr>
              <w:numPr>
                <w:ilvl w:val="0"/>
                <w:numId w:val="12"/>
              </w:numPr>
              <w:tabs>
                <w:tab w:val="left" w:pos="483"/>
              </w:tabs>
              <w:ind w:left="38" w:firstLine="0"/>
              <w:rPr>
                <w:color w:val="000000"/>
                <w:sz w:val="24"/>
                <w:szCs w:val="24"/>
              </w:rPr>
            </w:pPr>
            <w:r w:rsidRPr="00136F83">
              <w:rPr>
                <w:color w:val="000000"/>
                <w:sz w:val="24"/>
                <w:szCs w:val="24"/>
              </w:rPr>
              <w:t xml:space="preserve">Приказ от 14.02.2018 № 01-05/60-пр «Об утверждении Положения о комиссии по соблюдению требований к служебному поведению государственных гражданских служащих Республики Татарстан в Управлении </w:t>
            </w:r>
            <w:proofErr w:type="spellStart"/>
            <w:r w:rsidRPr="00136F83">
              <w:rPr>
                <w:color w:val="000000"/>
                <w:sz w:val="24"/>
                <w:szCs w:val="24"/>
              </w:rPr>
              <w:t>Гостехнадзора</w:t>
            </w:r>
            <w:proofErr w:type="spellEnd"/>
            <w:r w:rsidRPr="00136F83">
              <w:rPr>
                <w:color w:val="000000"/>
                <w:sz w:val="24"/>
                <w:szCs w:val="24"/>
              </w:rPr>
              <w:t xml:space="preserve"> Республики Татарстан и урегулированию конфликта интересов».</w:t>
            </w:r>
          </w:p>
          <w:p w:rsidR="00EC052A" w:rsidRPr="00136F83" w:rsidRDefault="00EC052A" w:rsidP="00EC052A">
            <w:pPr>
              <w:numPr>
                <w:ilvl w:val="0"/>
                <w:numId w:val="12"/>
              </w:numPr>
              <w:tabs>
                <w:tab w:val="left" w:pos="483"/>
              </w:tabs>
              <w:ind w:left="38" w:firstLine="0"/>
              <w:rPr>
                <w:color w:val="000000"/>
                <w:sz w:val="24"/>
                <w:szCs w:val="24"/>
              </w:rPr>
            </w:pPr>
            <w:r w:rsidRPr="00136F83">
              <w:rPr>
                <w:color w:val="000000"/>
                <w:sz w:val="24"/>
                <w:szCs w:val="24"/>
              </w:rPr>
              <w:lastRenderedPageBreak/>
              <w:t xml:space="preserve">Приказ от 09.01.2018 № 01-05/2-пр «Об утверждении форм журналов, создаваемых </w:t>
            </w:r>
            <w:r w:rsidRPr="00136F83">
              <w:rPr>
                <w:bCs/>
                <w:color w:val="000000"/>
                <w:sz w:val="24"/>
                <w:szCs w:val="24"/>
              </w:rPr>
              <w:t>в</w:t>
            </w:r>
            <w:r w:rsidRPr="00136F83">
              <w:rPr>
                <w:color w:val="000000"/>
                <w:sz w:val="24"/>
                <w:szCs w:val="24"/>
              </w:rPr>
              <w:t xml:space="preserve"> </w:t>
            </w:r>
            <w:r w:rsidRPr="00136F83">
              <w:rPr>
                <w:bCs/>
                <w:color w:val="000000"/>
                <w:sz w:val="24"/>
                <w:szCs w:val="24"/>
              </w:rPr>
              <w:t>целях</w:t>
            </w:r>
            <w:r w:rsidRPr="00136F83">
              <w:rPr>
                <w:color w:val="000000"/>
                <w:sz w:val="24"/>
                <w:szCs w:val="24"/>
              </w:rPr>
              <w:t xml:space="preserve"> соблюдения антикоррупционного законодательства гражданами, замещавшими должности государственной гражданской службы, включенные в перечень должностей, замещение которых связано с коррупционными рисками в </w:t>
            </w:r>
            <w:r w:rsidRPr="00136F83">
              <w:rPr>
                <w:color w:val="000000"/>
                <w:sz w:val="24"/>
                <w:szCs w:val="24"/>
                <w:lang w:val="tt-RU"/>
              </w:rPr>
              <w:t>Управлении Гостехнадзора Республики Татарстан</w:t>
            </w:r>
            <w:r w:rsidRPr="00136F83">
              <w:rPr>
                <w:color w:val="000000"/>
                <w:sz w:val="24"/>
                <w:szCs w:val="24"/>
              </w:rPr>
              <w:t>».</w:t>
            </w:r>
          </w:p>
          <w:p w:rsidR="00EC052A" w:rsidRPr="00136F83" w:rsidRDefault="00EC052A" w:rsidP="00EC052A">
            <w:pPr>
              <w:pStyle w:val="aa"/>
              <w:numPr>
                <w:ilvl w:val="0"/>
                <w:numId w:val="12"/>
              </w:numPr>
              <w:tabs>
                <w:tab w:val="left" w:pos="483"/>
              </w:tabs>
              <w:ind w:left="0" w:firstLine="42"/>
              <w:rPr>
                <w:color w:val="000000"/>
                <w:sz w:val="24"/>
                <w:szCs w:val="24"/>
              </w:rPr>
            </w:pPr>
            <w:r w:rsidRPr="00136F83">
              <w:rPr>
                <w:color w:val="000000"/>
                <w:sz w:val="24"/>
                <w:szCs w:val="24"/>
              </w:rPr>
              <w:t xml:space="preserve">Приказ от 20.06.2018 № 01-05/165-пр «Об утверждении Положения о сообщении государственными гражданскими служащими Республики Татарстан в Управлении </w:t>
            </w:r>
            <w:proofErr w:type="spellStart"/>
            <w:r w:rsidRPr="00136F83">
              <w:rPr>
                <w:color w:val="000000"/>
                <w:sz w:val="24"/>
                <w:szCs w:val="24"/>
              </w:rPr>
              <w:t>Гостехнадзора</w:t>
            </w:r>
            <w:proofErr w:type="spellEnd"/>
            <w:r w:rsidRPr="00136F83">
              <w:rPr>
                <w:color w:val="000000"/>
                <w:sz w:val="24"/>
                <w:szCs w:val="24"/>
              </w:rPr>
              <w:t xml:space="preserve"> Республики Татарстан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      </w:r>
          </w:p>
          <w:p w:rsidR="00EC052A" w:rsidRPr="00136F83" w:rsidRDefault="00EC052A" w:rsidP="00EC052A">
            <w:pPr>
              <w:pStyle w:val="aa"/>
              <w:numPr>
                <w:ilvl w:val="0"/>
                <w:numId w:val="12"/>
              </w:numPr>
              <w:tabs>
                <w:tab w:val="left" w:pos="483"/>
              </w:tabs>
              <w:ind w:left="0" w:firstLine="42"/>
              <w:rPr>
                <w:color w:val="000000"/>
                <w:sz w:val="24"/>
                <w:szCs w:val="24"/>
              </w:rPr>
            </w:pPr>
            <w:r w:rsidRPr="00136F83">
              <w:rPr>
                <w:color w:val="000000"/>
                <w:sz w:val="24"/>
                <w:szCs w:val="24"/>
              </w:rPr>
              <w:t xml:space="preserve">Приказ от 17.09.2018 № 01-05/246-пр «О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Управления </w:t>
            </w:r>
            <w:proofErr w:type="spellStart"/>
            <w:r w:rsidRPr="00136F83">
              <w:rPr>
                <w:color w:val="000000"/>
                <w:sz w:val="24"/>
                <w:szCs w:val="24"/>
              </w:rPr>
              <w:t>Гостехнадзора</w:t>
            </w:r>
            <w:proofErr w:type="spellEnd"/>
            <w:r w:rsidRPr="00136F83">
              <w:rPr>
                <w:color w:val="000000"/>
                <w:sz w:val="24"/>
                <w:szCs w:val="24"/>
              </w:rPr>
              <w:t xml:space="preserve"> Республики Татарстан и его должностных лиц.</w:t>
            </w:r>
          </w:p>
          <w:p w:rsidR="00EC052A" w:rsidRPr="00136F83" w:rsidRDefault="00EC052A" w:rsidP="00EC052A">
            <w:pPr>
              <w:pStyle w:val="aa"/>
              <w:numPr>
                <w:ilvl w:val="0"/>
                <w:numId w:val="12"/>
              </w:numPr>
              <w:tabs>
                <w:tab w:val="left" w:pos="483"/>
              </w:tabs>
              <w:ind w:left="0" w:firstLine="42"/>
              <w:rPr>
                <w:color w:val="000000"/>
                <w:sz w:val="24"/>
                <w:szCs w:val="24"/>
              </w:rPr>
            </w:pPr>
            <w:r w:rsidRPr="00136F83">
              <w:rPr>
                <w:color w:val="000000"/>
                <w:sz w:val="24"/>
                <w:szCs w:val="24"/>
              </w:rPr>
              <w:t xml:space="preserve">Приказ от 08.11.2018 № 01-05/289-пр «О внесении дополнений в Программу Управления по надзору за техническим состоянием самоходных машин и других видов техники Республики Татарстан по реализации антикоррупционной политики на 2015-2020 годы», утвержденную приказом Управления </w:t>
            </w:r>
            <w:proofErr w:type="spellStart"/>
            <w:r w:rsidRPr="00136F83">
              <w:rPr>
                <w:color w:val="000000"/>
                <w:sz w:val="24"/>
                <w:szCs w:val="24"/>
              </w:rPr>
              <w:t>Гостехнадзора</w:t>
            </w:r>
            <w:proofErr w:type="spellEnd"/>
            <w:r w:rsidRPr="00136F83">
              <w:rPr>
                <w:color w:val="000000"/>
                <w:sz w:val="24"/>
                <w:szCs w:val="24"/>
              </w:rPr>
              <w:t xml:space="preserve"> Республики Татарстан от 27.11.2014 № 01-05/251-пр</w:t>
            </w:r>
          </w:p>
          <w:p w:rsidR="00EC052A" w:rsidRPr="00136F83" w:rsidRDefault="00EC052A" w:rsidP="00EC052A">
            <w:pPr>
              <w:pStyle w:val="aa"/>
              <w:numPr>
                <w:ilvl w:val="0"/>
                <w:numId w:val="12"/>
              </w:numPr>
              <w:tabs>
                <w:tab w:val="left" w:pos="483"/>
              </w:tabs>
              <w:ind w:left="0" w:firstLine="42"/>
              <w:rPr>
                <w:color w:val="000000"/>
                <w:sz w:val="24"/>
                <w:szCs w:val="24"/>
              </w:rPr>
            </w:pPr>
            <w:r w:rsidRPr="00136F83">
              <w:rPr>
                <w:color w:val="000000"/>
                <w:sz w:val="24"/>
                <w:szCs w:val="24"/>
              </w:rPr>
              <w:t>Приказ от 04.12.2018 № 01-05/320-пр «Об организации функционирования Телефона доверия и Ящика доверия».</w:t>
            </w:r>
          </w:p>
        </w:tc>
      </w:tr>
      <w:tr w:rsidR="00EC052A" w:rsidRPr="00EE086A" w:rsidTr="006D3C2F">
        <w:tc>
          <w:tcPr>
            <w:tcW w:w="5807" w:type="dxa"/>
          </w:tcPr>
          <w:p w:rsidR="00EC052A" w:rsidRPr="00EE086A" w:rsidRDefault="00EC052A" w:rsidP="00EC052A">
            <w:pPr>
              <w:ind w:firstLine="426"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lastRenderedPageBreak/>
              <w:t>В) Результаты реализации ведомственной антикоррупционной программы;</w:t>
            </w:r>
          </w:p>
          <w:p w:rsidR="00EC052A" w:rsidRPr="00EE086A" w:rsidRDefault="00EC052A" w:rsidP="00EC052A">
            <w:pPr>
              <w:tabs>
                <w:tab w:val="left" w:pos="5103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EC052A" w:rsidRPr="00EE086A" w:rsidRDefault="00EC052A" w:rsidP="00EC052A">
            <w:pPr>
              <w:ind w:left="33"/>
              <w:rPr>
                <w:rFonts w:eastAsiaTheme="minorHAnsi"/>
                <w:sz w:val="24"/>
                <w:szCs w:val="24"/>
              </w:rPr>
            </w:pPr>
            <w:r w:rsidRPr="00EC052A">
              <w:rPr>
                <w:rFonts w:eastAsiaTheme="minorHAnsi"/>
                <w:sz w:val="24"/>
                <w:szCs w:val="24"/>
              </w:rPr>
              <w:t>На заседании Общественного совета 28.06.2018 рассмотрена информация об исполнении Антикоррупционной программы Управления за 1 полугодие 2018 года.</w:t>
            </w:r>
          </w:p>
        </w:tc>
      </w:tr>
      <w:tr w:rsidR="00EC052A" w:rsidRPr="00EE086A" w:rsidTr="006D3C2F">
        <w:tc>
          <w:tcPr>
            <w:tcW w:w="5807" w:type="dxa"/>
          </w:tcPr>
          <w:p w:rsidR="00EC052A" w:rsidRPr="00EE086A" w:rsidRDefault="00EC052A" w:rsidP="00EC052A">
            <w:pPr>
              <w:ind w:firstLine="426"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 xml:space="preserve">Г) Результаты ведомственной антикоррупционной экспертизы: </w:t>
            </w:r>
          </w:p>
          <w:p w:rsidR="00EC052A" w:rsidRPr="00EE086A" w:rsidRDefault="00EC052A" w:rsidP="00EC052A">
            <w:pPr>
              <w:numPr>
                <w:ilvl w:val="0"/>
                <w:numId w:val="3"/>
              </w:numPr>
              <w:ind w:left="0" w:firstLine="426"/>
              <w:contextualSpacing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количество и наименование проектов НПА, размещавшихся на официальных сайтах для проведения независимой экспертизы, результаты;</w:t>
            </w:r>
          </w:p>
          <w:p w:rsidR="00EC052A" w:rsidRPr="00EE086A" w:rsidRDefault="00EC052A" w:rsidP="00EC052A">
            <w:pPr>
              <w:numPr>
                <w:ilvl w:val="0"/>
                <w:numId w:val="3"/>
              </w:numPr>
              <w:ind w:left="0" w:firstLine="426"/>
              <w:contextualSpacing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 xml:space="preserve">количество НПА, которые прошли ведомственную экспертизу, количество НПА в которых были выявлены </w:t>
            </w:r>
            <w:proofErr w:type="spellStart"/>
            <w:r w:rsidRPr="00EE086A">
              <w:rPr>
                <w:rFonts w:eastAsiaTheme="minorHAnsi"/>
                <w:sz w:val="24"/>
                <w:szCs w:val="24"/>
              </w:rPr>
              <w:t>коррупциогенные</w:t>
            </w:r>
            <w:proofErr w:type="spellEnd"/>
            <w:r w:rsidRPr="00EE086A">
              <w:rPr>
                <w:rFonts w:eastAsiaTheme="minorHAnsi"/>
                <w:sz w:val="24"/>
                <w:szCs w:val="24"/>
              </w:rPr>
              <w:t xml:space="preserve"> факторы; </w:t>
            </w:r>
          </w:p>
          <w:p w:rsidR="00EC052A" w:rsidRPr="00EE086A" w:rsidRDefault="00EC052A" w:rsidP="00EC052A">
            <w:pPr>
              <w:numPr>
                <w:ilvl w:val="0"/>
                <w:numId w:val="3"/>
              </w:numPr>
              <w:ind w:left="0" w:firstLine="426"/>
              <w:contextualSpacing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lastRenderedPageBreak/>
              <w:t xml:space="preserve">перечень выявленных </w:t>
            </w:r>
            <w:proofErr w:type="spellStart"/>
            <w:r w:rsidRPr="00EE086A">
              <w:rPr>
                <w:rFonts w:eastAsiaTheme="minorHAnsi"/>
                <w:sz w:val="24"/>
                <w:szCs w:val="24"/>
              </w:rPr>
              <w:t>коррупциогенных</w:t>
            </w:r>
            <w:proofErr w:type="spellEnd"/>
            <w:r w:rsidRPr="00EE086A">
              <w:rPr>
                <w:rFonts w:eastAsiaTheme="minorHAnsi"/>
                <w:sz w:val="24"/>
                <w:szCs w:val="24"/>
              </w:rPr>
              <w:t xml:space="preserve"> факторов;</w:t>
            </w:r>
          </w:p>
          <w:p w:rsidR="00EC052A" w:rsidRPr="00EE086A" w:rsidRDefault="00EC052A" w:rsidP="00EC052A">
            <w:pPr>
              <w:tabs>
                <w:tab w:val="left" w:pos="5103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7531D2" w:rsidRPr="007531D2" w:rsidRDefault="007531D2" w:rsidP="007531D2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7531D2">
              <w:rPr>
                <w:sz w:val="24"/>
                <w:szCs w:val="24"/>
              </w:rPr>
              <w:lastRenderedPageBreak/>
              <w:t xml:space="preserve">Проекты нормативных правовых актов доступны на официальном сайте Управления (http://gtn.tatarstan.ru/) в подразделе «Независимая антикоррупционная экспертиза нормативных правовых актов и проектов нормативных правовых актов» раздела «Противодействие коррупции». </w:t>
            </w:r>
          </w:p>
          <w:p w:rsidR="007531D2" w:rsidRDefault="007531D2" w:rsidP="007531D2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7531D2">
              <w:rPr>
                <w:sz w:val="24"/>
                <w:szCs w:val="24"/>
              </w:rPr>
              <w:t>С начала 2018 года для размещения на официальном портале Республики Татарстан в целях проведения независимой антикоррупционной экспертизы было направлено 25 проектов НПА.</w:t>
            </w:r>
          </w:p>
          <w:p w:rsidR="00EC052A" w:rsidRPr="00EE086A" w:rsidRDefault="00EC052A" w:rsidP="007531D2">
            <w:pPr>
              <w:pStyle w:val="aa"/>
              <w:tabs>
                <w:tab w:val="left" w:pos="405"/>
              </w:tabs>
              <w:ind w:left="33"/>
              <w:rPr>
                <w:rFonts w:eastAsiaTheme="minorHAnsi"/>
                <w:b/>
                <w:sz w:val="24"/>
                <w:szCs w:val="24"/>
              </w:rPr>
            </w:pPr>
            <w:r w:rsidRPr="00EE086A">
              <w:rPr>
                <w:sz w:val="24"/>
                <w:szCs w:val="24"/>
              </w:rPr>
              <w:t>Замечани</w:t>
            </w:r>
            <w:r w:rsidR="007531D2">
              <w:rPr>
                <w:sz w:val="24"/>
                <w:szCs w:val="24"/>
              </w:rPr>
              <w:t>я</w:t>
            </w:r>
            <w:r w:rsidRPr="00EE086A">
              <w:rPr>
                <w:sz w:val="24"/>
                <w:szCs w:val="24"/>
              </w:rPr>
              <w:t xml:space="preserve"> и предложени</w:t>
            </w:r>
            <w:r w:rsidR="007531D2">
              <w:rPr>
                <w:sz w:val="24"/>
                <w:szCs w:val="24"/>
              </w:rPr>
              <w:t>я от независимых экспертов</w:t>
            </w:r>
            <w:r w:rsidRPr="00EE086A">
              <w:rPr>
                <w:sz w:val="24"/>
                <w:szCs w:val="24"/>
              </w:rPr>
              <w:t xml:space="preserve"> поступ</w:t>
            </w:r>
            <w:r w:rsidR="007531D2">
              <w:rPr>
                <w:sz w:val="24"/>
                <w:szCs w:val="24"/>
              </w:rPr>
              <w:t>или по 2 проектам</w:t>
            </w:r>
            <w:r w:rsidRPr="00EE086A">
              <w:rPr>
                <w:sz w:val="24"/>
                <w:szCs w:val="24"/>
              </w:rPr>
              <w:t>.</w:t>
            </w:r>
          </w:p>
        </w:tc>
      </w:tr>
      <w:tr w:rsidR="007531D2" w:rsidRPr="00EE086A" w:rsidTr="0076725E">
        <w:tc>
          <w:tcPr>
            <w:tcW w:w="5807" w:type="dxa"/>
          </w:tcPr>
          <w:p w:rsidR="007531D2" w:rsidRPr="00EE086A" w:rsidRDefault="007531D2" w:rsidP="007531D2">
            <w:pPr>
              <w:ind w:firstLine="426"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lastRenderedPageBreak/>
              <w:t xml:space="preserve">Д) Мероприятия антикоррупционной направленности, в том числе: </w:t>
            </w:r>
          </w:p>
          <w:p w:rsidR="007531D2" w:rsidRPr="00EE086A" w:rsidRDefault="007531D2" w:rsidP="007531D2">
            <w:pPr>
              <w:numPr>
                <w:ilvl w:val="0"/>
                <w:numId w:val="1"/>
              </w:numPr>
              <w:ind w:left="0" w:firstLine="426"/>
              <w:contextualSpacing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разработка для граждан, служащих, юридических лиц методических разъяснений, пошаговых инструкций, вопросов-ответов по наиболее актуальным государственным функциям и услугам (получение пособий, справок, разрешений и т.д.). Размещение их на официальных сайтах, издание брошюр, доведение до населения в других формах;</w:t>
            </w:r>
          </w:p>
          <w:p w:rsidR="007531D2" w:rsidRPr="00EE086A" w:rsidRDefault="007531D2" w:rsidP="007531D2">
            <w:pPr>
              <w:numPr>
                <w:ilvl w:val="0"/>
                <w:numId w:val="1"/>
              </w:numPr>
              <w:ind w:left="0" w:firstLine="426"/>
              <w:contextualSpacing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размещение социальной рекламы, направленной на формирование негативного отношения к коррупции;</w:t>
            </w:r>
          </w:p>
          <w:p w:rsidR="007531D2" w:rsidRPr="00EE086A" w:rsidRDefault="007531D2" w:rsidP="007531D2">
            <w:pPr>
              <w:numPr>
                <w:ilvl w:val="0"/>
                <w:numId w:val="1"/>
              </w:numPr>
              <w:ind w:left="0" w:firstLine="426"/>
              <w:contextualSpacing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проведенные встречи, семинары, диспуты, конкурсы по темам антикоррупционной направленности;</w:t>
            </w:r>
          </w:p>
          <w:p w:rsidR="007531D2" w:rsidRPr="00EE086A" w:rsidRDefault="007531D2" w:rsidP="007531D2">
            <w:pPr>
              <w:numPr>
                <w:ilvl w:val="0"/>
                <w:numId w:val="1"/>
              </w:numPr>
              <w:ind w:left="0" w:firstLine="426"/>
              <w:contextualSpacing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организация бесплатной юридической или правовой помощи, введение специальных рубрик в СМИ;</w:t>
            </w:r>
          </w:p>
          <w:p w:rsidR="007531D2" w:rsidRPr="00EE086A" w:rsidRDefault="007531D2" w:rsidP="007531D2">
            <w:pPr>
              <w:tabs>
                <w:tab w:val="left" w:pos="5103"/>
              </w:tabs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vMerge w:val="restart"/>
            <w:shd w:val="clear" w:color="auto" w:fill="auto"/>
          </w:tcPr>
          <w:p w:rsidR="007531D2" w:rsidRPr="006F6208" w:rsidRDefault="007531D2" w:rsidP="007531D2">
            <w:pPr>
              <w:widowControl w:val="0"/>
              <w:rPr>
                <w:bCs/>
                <w:sz w:val="24"/>
                <w:szCs w:val="24"/>
                <w:lang w:val="x-none"/>
              </w:rPr>
            </w:pPr>
            <w:r w:rsidRPr="006F6208">
              <w:rPr>
                <w:bCs/>
                <w:sz w:val="24"/>
                <w:szCs w:val="24"/>
                <w:lang w:val="x-none"/>
              </w:rPr>
              <w:t xml:space="preserve">На официальном сайте Управления в разделе «Противодействие коррупции» размещен </w:t>
            </w:r>
            <w:proofErr w:type="spellStart"/>
            <w:r w:rsidRPr="006F6208">
              <w:rPr>
                <w:bCs/>
                <w:sz w:val="24"/>
                <w:szCs w:val="24"/>
                <w:lang w:val="x-none"/>
              </w:rPr>
              <w:t>on-line</w:t>
            </w:r>
            <w:proofErr w:type="spellEnd"/>
            <w:r w:rsidRPr="006F6208">
              <w:rPr>
                <w:bCs/>
                <w:sz w:val="24"/>
                <w:szCs w:val="24"/>
                <w:lang w:val="x-none"/>
              </w:rPr>
              <w:t xml:space="preserve"> опрос общественного мнения. </w:t>
            </w:r>
          </w:p>
          <w:p w:rsidR="007531D2" w:rsidRDefault="007531D2" w:rsidP="007531D2">
            <w:pPr>
              <w:widowControl w:val="0"/>
              <w:rPr>
                <w:sz w:val="24"/>
                <w:szCs w:val="24"/>
              </w:rPr>
            </w:pPr>
            <w:r w:rsidRPr="006F6208">
              <w:rPr>
                <w:sz w:val="24"/>
                <w:szCs w:val="24"/>
              </w:rPr>
              <w:t>В ленте новостей на официальном сайте Управления регулярно размещается напоминание для граждан о проводимом мониторинге общественного мнения о коррупции.</w:t>
            </w:r>
          </w:p>
          <w:p w:rsidR="007531D2" w:rsidRPr="007531D2" w:rsidRDefault="007531D2" w:rsidP="007531D2">
            <w:pPr>
              <w:widowControl w:val="0"/>
              <w:rPr>
                <w:sz w:val="24"/>
                <w:szCs w:val="24"/>
              </w:rPr>
            </w:pPr>
            <w:r w:rsidRPr="007531D2">
              <w:rPr>
                <w:sz w:val="24"/>
                <w:szCs w:val="24"/>
              </w:rPr>
              <w:t xml:space="preserve">В целях пропаганды борьбы со взятками и противодействию коррупции, на официальном сайте Управления в разделе «Противодействие коррупции» размещаются методические материалы, доклады, отчеты, обзоры, статистическая и иная информация по вопросам противодействия коррупции, в том числе памятка об уголовной ответственности за получение и дачу взятки и мерах административной ответственности за незаконные вознаграждения. </w:t>
            </w:r>
          </w:p>
          <w:p w:rsidR="007531D2" w:rsidRDefault="007531D2" w:rsidP="007531D2">
            <w:pPr>
              <w:widowControl w:val="0"/>
              <w:rPr>
                <w:sz w:val="24"/>
                <w:szCs w:val="24"/>
              </w:rPr>
            </w:pPr>
            <w:r w:rsidRPr="007531D2">
              <w:rPr>
                <w:sz w:val="24"/>
                <w:szCs w:val="24"/>
              </w:rPr>
              <w:t>Вся антикоррупционная информация, поступающая в Управление, доводится до сведения гражданских служащих.</w:t>
            </w:r>
          </w:p>
          <w:p w:rsidR="007531D2" w:rsidRPr="007531D2" w:rsidRDefault="007531D2" w:rsidP="007531D2">
            <w:pPr>
              <w:widowControl w:val="0"/>
              <w:rPr>
                <w:sz w:val="24"/>
                <w:szCs w:val="24"/>
              </w:rPr>
            </w:pPr>
            <w:r w:rsidRPr="007531D2">
              <w:rPr>
                <w:sz w:val="24"/>
                <w:szCs w:val="24"/>
              </w:rPr>
              <w:t>В Управлении функционирует «телефон доверия», «ящик доверия» и интернет-сайт, позволяющие гражданам и организациям сообщать о фактах коррупции в Управлении, причинах и условиях, способствующих их совершению.</w:t>
            </w:r>
          </w:p>
          <w:p w:rsidR="007531D2" w:rsidRDefault="007531D2" w:rsidP="007531D2">
            <w:pPr>
              <w:widowControl w:val="0"/>
              <w:rPr>
                <w:sz w:val="24"/>
                <w:szCs w:val="24"/>
              </w:rPr>
            </w:pPr>
            <w:r w:rsidRPr="007531D2">
              <w:rPr>
                <w:sz w:val="24"/>
                <w:szCs w:val="24"/>
              </w:rPr>
              <w:t>Также функционирует раздел: «Интернет-приемная», где граждане могут оставлять электронные сообщения.</w:t>
            </w:r>
          </w:p>
          <w:p w:rsidR="007531D2" w:rsidRPr="007531D2" w:rsidRDefault="007531D2" w:rsidP="007531D2">
            <w:pPr>
              <w:widowControl w:val="0"/>
              <w:rPr>
                <w:sz w:val="24"/>
                <w:szCs w:val="24"/>
              </w:rPr>
            </w:pPr>
            <w:r w:rsidRPr="007531D2">
              <w:rPr>
                <w:sz w:val="24"/>
                <w:szCs w:val="24"/>
              </w:rPr>
              <w:t xml:space="preserve">Управление осуществляет сотрудничество со средствами массовой информации, в том числе с телеканалами KZN Казань, ТНВ, Эфир-24, Россия 24 Татарстан, привлекаемых к освещению проводимых Управлением профилактических операций, направленных на обеспечение безопасности дорожного движения, техники безопасности и охраны окружающей среды при эксплуатации внедорожных </w:t>
            </w:r>
            <w:proofErr w:type="spellStart"/>
            <w:r w:rsidRPr="007531D2">
              <w:rPr>
                <w:sz w:val="24"/>
                <w:szCs w:val="24"/>
              </w:rPr>
              <w:t>мототранспортных</w:t>
            </w:r>
            <w:proofErr w:type="spellEnd"/>
            <w:r w:rsidRPr="007531D2">
              <w:rPr>
                <w:sz w:val="24"/>
                <w:szCs w:val="24"/>
              </w:rPr>
              <w:t xml:space="preserve"> средств, тракторов, самоходных сельскохозяйственных, дорожно-строительных и иных машин и прицепов к ним, а также ежегодно проводимых итоговых совещаний Управления, в том числе расширенных заседаний Общественного совета при Управлении.</w:t>
            </w:r>
          </w:p>
          <w:p w:rsidR="007531D2" w:rsidRDefault="007531D2" w:rsidP="007531D2">
            <w:pPr>
              <w:widowControl w:val="0"/>
            </w:pPr>
            <w:r w:rsidRPr="007531D2">
              <w:rPr>
                <w:sz w:val="24"/>
                <w:szCs w:val="24"/>
              </w:rPr>
              <w:t>Печатные СМИ привлекаются к освещению тематических рубрик по основным функциям работы Управления.</w:t>
            </w:r>
            <w:r>
              <w:t xml:space="preserve"> </w:t>
            </w:r>
          </w:p>
          <w:p w:rsidR="007531D2" w:rsidRPr="007531D2" w:rsidRDefault="007531D2" w:rsidP="007531D2">
            <w:pPr>
              <w:widowControl w:val="0"/>
              <w:rPr>
                <w:sz w:val="24"/>
                <w:szCs w:val="24"/>
              </w:rPr>
            </w:pPr>
            <w:r w:rsidRPr="007531D2">
              <w:rPr>
                <w:sz w:val="24"/>
                <w:szCs w:val="24"/>
              </w:rPr>
              <w:t xml:space="preserve">Вся информация о проводимых мероприятиях, пресс-релизы, фоторепортажи, материалы СМИ размещаются на официальном сайте Управления в разделе «Пресс-служба».  </w:t>
            </w:r>
          </w:p>
          <w:p w:rsidR="007531D2" w:rsidRPr="0096002A" w:rsidRDefault="007531D2" w:rsidP="007531D2">
            <w:pPr>
              <w:widowControl w:val="0"/>
              <w:rPr>
                <w:sz w:val="24"/>
                <w:szCs w:val="24"/>
              </w:rPr>
            </w:pPr>
            <w:r w:rsidRPr="007531D2">
              <w:rPr>
                <w:sz w:val="24"/>
                <w:szCs w:val="24"/>
              </w:rPr>
              <w:t>В 2018 году в средствах массовой информации размещено 58 выступления антикоррупционной направленности, из них в форме: печатного издания – 41, радиопрограммы – 8, телепрограммы – 9.</w:t>
            </w:r>
          </w:p>
        </w:tc>
      </w:tr>
      <w:tr w:rsidR="007531D2" w:rsidRPr="00EE086A" w:rsidTr="006D3C2F">
        <w:tc>
          <w:tcPr>
            <w:tcW w:w="5807" w:type="dxa"/>
          </w:tcPr>
          <w:p w:rsidR="007531D2" w:rsidRPr="00EE086A" w:rsidRDefault="007531D2" w:rsidP="007531D2">
            <w:pPr>
              <w:ind w:firstLine="426"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Е) Меры, принятые для обеспечения публичности в деятельности и информационной открытости органа, в том числе:</w:t>
            </w:r>
          </w:p>
          <w:p w:rsidR="007531D2" w:rsidRPr="00EE086A" w:rsidRDefault="007531D2" w:rsidP="007531D2">
            <w:pPr>
              <w:numPr>
                <w:ilvl w:val="0"/>
                <w:numId w:val="2"/>
              </w:numPr>
              <w:ind w:left="0" w:firstLine="426"/>
              <w:contextualSpacing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количество и тематика выступлений руководителей в СМИ с вопросами о мерах по противодействию коррупции, комментариями и т. п.</w:t>
            </w:r>
          </w:p>
          <w:p w:rsidR="007531D2" w:rsidRPr="00EE086A" w:rsidRDefault="007531D2" w:rsidP="007531D2">
            <w:pPr>
              <w:pStyle w:val="aa"/>
              <w:tabs>
                <w:tab w:val="left" w:pos="567"/>
                <w:tab w:val="left" w:pos="5103"/>
              </w:tabs>
              <w:ind w:left="0" w:right="103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:rsidR="007531D2" w:rsidRPr="00EE086A" w:rsidRDefault="007531D2" w:rsidP="007531D2">
            <w:pPr>
              <w:tabs>
                <w:tab w:val="left" w:pos="5103"/>
              </w:tabs>
              <w:rPr>
                <w:sz w:val="24"/>
                <w:szCs w:val="24"/>
              </w:rPr>
            </w:pPr>
          </w:p>
        </w:tc>
      </w:tr>
      <w:tr w:rsidR="007531D2" w:rsidRPr="00EE086A" w:rsidTr="006D3C2F">
        <w:tc>
          <w:tcPr>
            <w:tcW w:w="5807" w:type="dxa"/>
          </w:tcPr>
          <w:p w:rsidR="007531D2" w:rsidRPr="00EE086A" w:rsidRDefault="007531D2" w:rsidP="007531D2">
            <w:pPr>
              <w:ind w:firstLine="426"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lastRenderedPageBreak/>
              <w:t>Ж) Государственная поддержка общественной деятельности по противодействию коррупции, осуществляемая в государственном органе.</w:t>
            </w:r>
          </w:p>
          <w:p w:rsidR="007531D2" w:rsidRPr="00EE086A" w:rsidRDefault="007531D2" w:rsidP="007531D2">
            <w:pPr>
              <w:tabs>
                <w:tab w:val="left" w:pos="5103"/>
              </w:tabs>
              <w:rPr>
                <w:rFonts w:eastAsiaTheme="minorHAnsi"/>
                <w:b/>
                <w:sz w:val="24"/>
                <w:szCs w:val="24"/>
              </w:rPr>
            </w:pPr>
            <w:r w:rsidRPr="00EE086A">
              <w:rPr>
                <w:rFonts w:eastAsiaTheme="minorHAnsi"/>
                <w:i/>
                <w:sz w:val="24"/>
                <w:szCs w:val="24"/>
              </w:rPr>
              <w:t>* под органом понимается: государственные органы и курируемые ими организации в соответствующих отраслях экономики</w:t>
            </w:r>
          </w:p>
        </w:tc>
        <w:tc>
          <w:tcPr>
            <w:tcW w:w="9497" w:type="dxa"/>
          </w:tcPr>
          <w:p w:rsidR="007531D2" w:rsidRPr="00EE086A" w:rsidRDefault="007531D2" w:rsidP="007531D2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0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составы комиссий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E0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созданных при Управлении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EE086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обязательном порядке входят представители Общественного совета при Управлении, представители высших учебных и образовательный учреждений, а также представитель профсоюзной организации Управления. </w:t>
            </w:r>
          </w:p>
          <w:p w:rsidR="007531D2" w:rsidRPr="00EE086A" w:rsidRDefault="007531D2" w:rsidP="007531D2">
            <w:pPr>
              <w:pStyle w:val="aa"/>
              <w:tabs>
                <w:tab w:val="left" w:pos="275"/>
                <w:tab w:val="left" w:pos="5103"/>
              </w:tabs>
              <w:ind w:left="0"/>
              <w:rPr>
                <w:rFonts w:eastAsiaTheme="minorHAnsi"/>
                <w:sz w:val="24"/>
                <w:szCs w:val="24"/>
              </w:rPr>
            </w:pPr>
          </w:p>
        </w:tc>
      </w:tr>
      <w:tr w:rsidR="007531D2" w:rsidRPr="00EE086A" w:rsidTr="007329EA">
        <w:tc>
          <w:tcPr>
            <w:tcW w:w="15304" w:type="dxa"/>
            <w:gridSpan w:val="2"/>
          </w:tcPr>
          <w:p w:rsidR="007531D2" w:rsidRPr="00EE086A" w:rsidRDefault="007531D2" w:rsidP="007531D2">
            <w:pPr>
              <w:ind w:firstLine="426"/>
              <w:jc w:val="center"/>
              <w:rPr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EE086A">
              <w:rPr>
                <w:rFonts w:eastAsiaTheme="minorHAnsi"/>
                <w:b/>
                <w:i/>
                <w:sz w:val="24"/>
                <w:szCs w:val="24"/>
                <w:u w:val="single"/>
              </w:rPr>
              <w:t>2) Состояние коррупции в органе</w:t>
            </w:r>
          </w:p>
          <w:p w:rsidR="007531D2" w:rsidRPr="00EE086A" w:rsidRDefault="007531D2" w:rsidP="007531D2">
            <w:pPr>
              <w:tabs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</w:p>
        </w:tc>
      </w:tr>
      <w:tr w:rsidR="007531D2" w:rsidRPr="00EE086A" w:rsidTr="006D3C2F">
        <w:tc>
          <w:tcPr>
            <w:tcW w:w="5807" w:type="dxa"/>
          </w:tcPr>
          <w:p w:rsidR="007531D2" w:rsidRPr="00EE086A" w:rsidRDefault="007531D2" w:rsidP="007531D2">
            <w:pPr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А) Указывается количество, перечень и категория выявленных преступлений и правонарушений коррупционной направленности, за год в органе;</w:t>
            </w:r>
          </w:p>
        </w:tc>
        <w:tc>
          <w:tcPr>
            <w:tcW w:w="9497" w:type="dxa"/>
          </w:tcPr>
          <w:p w:rsidR="007531D2" w:rsidRPr="00EE086A" w:rsidRDefault="007531D2" w:rsidP="007531D2">
            <w:pPr>
              <w:tabs>
                <w:tab w:val="left" w:pos="5103"/>
              </w:tabs>
              <w:contextualSpacing/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 xml:space="preserve">Предоставления недостоверных или неполных сведений о доходах, расходах, об имуществе и обязательствах имущественного характера – </w:t>
            </w:r>
            <w:r w:rsidR="00105448">
              <w:rPr>
                <w:rFonts w:eastAsiaTheme="minorHAnsi"/>
                <w:sz w:val="24"/>
                <w:szCs w:val="24"/>
              </w:rPr>
              <w:t>1</w:t>
            </w:r>
            <w:r w:rsidRPr="00EE086A">
              <w:rPr>
                <w:rFonts w:eastAsiaTheme="minorHAnsi"/>
                <w:sz w:val="24"/>
                <w:szCs w:val="24"/>
              </w:rPr>
              <w:t>4</w:t>
            </w:r>
            <w:r w:rsidRPr="00EE086A">
              <w:rPr>
                <w:sz w:val="24"/>
                <w:szCs w:val="24"/>
              </w:rPr>
              <w:t xml:space="preserve"> гражданских служащих.</w:t>
            </w:r>
          </w:p>
          <w:p w:rsidR="007531D2" w:rsidRPr="00EE086A" w:rsidRDefault="007531D2" w:rsidP="007531D2">
            <w:pPr>
              <w:tabs>
                <w:tab w:val="left" w:pos="5103"/>
              </w:tabs>
              <w:contextualSpacing/>
              <w:rPr>
                <w:sz w:val="24"/>
                <w:szCs w:val="24"/>
              </w:rPr>
            </w:pPr>
          </w:p>
        </w:tc>
      </w:tr>
      <w:tr w:rsidR="007531D2" w:rsidRPr="00EE086A" w:rsidTr="006D3C2F">
        <w:tc>
          <w:tcPr>
            <w:tcW w:w="5807" w:type="dxa"/>
          </w:tcPr>
          <w:p w:rsidR="007531D2" w:rsidRPr="00EE086A" w:rsidRDefault="007531D2" w:rsidP="007531D2">
            <w:pPr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Б) Число, перечень и категории должностных лиц органа, привлеченных к ответственности;</w:t>
            </w:r>
          </w:p>
        </w:tc>
        <w:tc>
          <w:tcPr>
            <w:tcW w:w="9497" w:type="dxa"/>
          </w:tcPr>
          <w:p w:rsidR="00694A50" w:rsidRDefault="00694A50" w:rsidP="00694A50">
            <w:pPr>
              <w:tabs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  <w:r w:rsidRPr="00105448">
              <w:rPr>
                <w:rFonts w:eastAsiaTheme="minorHAnsi"/>
                <w:sz w:val="24"/>
                <w:szCs w:val="24"/>
              </w:rPr>
              <w:t>В 2018 году за несоблюдение ограничений и запретов, требований о предотвращении или урегулировании конфликта интересов, а также за неисполнение обязанностей, установленных в целях противодействия коррупции, дисциплинарные взыскания применены к 5 гражданским служащим.</w:t>
            </w:r>
          </w:p>
          <w:p w:rsidR="007531D2" w:rsidRPr="00EE086A" w:rsidRDefault="007531D2" w:rsidP="00105448">
            <w:pPr>
              <w:tabs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</w:p>
        </w:tc>
      </w:tr>
      <w:tr w:rsidR="00105448" w:rsidRPr="00EE086A" w:rsidTr="006D3C2F">
        <w:tc>
          <w:tcPr>
            <w:tcW w:w="5807" w:type="dxa"/>
          </w:tcPr>
          <w:p w:rsidR="00105448" w:rsidRPr="00EE086A" w:rsidRDefault="00105448" w:rsidP="00105448">
            <w:pPr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 xml:space="preserve">В) Перечень и число должностных лиц органа, привлеченных к дисциплинарной ответственности за нарушение антикоррупционного законодательства, а также законодательства о государственной службе (нарушения требований к служебному поведению, предоставление недостоверных или неполных сведений о доходах, расходах и имуществе, участие в коммерческой деятельности и т. д.). </w:t>
            </w:r>
            <w:r w:rsidRPr="00EE086A">
              <w:rPr>
                <w:rFonts w:eastAsiaTheme="minorHAnsi"/>
                <w:i/>
                <w:sz w:val="24"/>
                <w:szCs w:val="24"/>
              </w:rPr>
              <w:t>Приводится общее количество служащих, количество служащих включенных в перечень подверженных коррупционных рисков, количество лиц в отношении которых проведены проверки и сведения о наказаниях, с указанием кратких фабул нарушений, сгруппированных по типам, решения комиссии и мера наказания с указанием НПА.</w:t>
            </w:r>
          </w:p>
        </w:tc>
        <w:tc>
          <w:tcPr>
            <w:tcW w:w="9497" w:type="dxa"/>
          </w:tcPr>
          <w:p w:rsidR="00694A50" w:rsidRPr="00694A50" w:rsidRDefault="00694A50" w:rsidP="00694A50">
            <w:pPr>
              <w:tabs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  <w:r w:rsidRPr="00694A50">
              <w:rPr>
                <w:rFonts w:eastAsiaTheme="minorHAnsi"/>
                <w:sz w:val="24"/>
                <w:szCs w:val="24"/>
              </w:rPr>
              <w:t>Общее количество служащих – 6</w:t>
            </w:r>
            <w:r>
              <w:rPr>
                <w:rFonts w:eastAsiaTheme="minorHAnsi"/>
                <w:sz w:val="24"/>
                <w:szCs w:val="24"/>
              </w:rPr>
              <w:t>6</w:t>
            </w:r>
            <w:r w:rsidRPr="00694A50">
              <w:rPr>
                <w:rFonts w:eastAsiaTheme="minorHAnsi"/>
                <w:sz w:val="24"/>
                <w:szCs w:val="24"/>
              </w:rPr>
              <w:t>.</w:t>
            </w:r>
          </w:p>
          <w:p w:rsidR="00694A50" w:rsidRPr="00694A50" w:rsidRDefault="00694A50" w:rsidP="00694A50">
            <w:pPr>
              <w:tabs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  <w:r w:rsidRPr="00694A50">
              <w:rPr>
                <w:rFonts w:eastAsiaTheme="minorHAnsi"/>
                <w:sz w:val="24"/>
                <w:szCs w:val="24"/>
              </w:rPr>
              <w:t>Количество служащих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694A50">
              <w:rPr>
                <w:rFonts w:eastAsiaTheme="minorHAnsi"/>
                <w:sz w:val="24"/>
                <w:szCs w:val="24"/>
              </w:rPr>
              <w:t xml:space="preserve"> включенных в перечень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694A50">
              <w:rPr>
                <w:rFonts w:eastAsiaTheme="minorHAnsi"/>
                <w:sz w:val="24"/>
                <w:szCs w:val="24"/>
              </w:rPr>
              <w:t xml:space="preserve"> подверженных коррупционным рискам – 62.</w:t>
            </w:r>
          </w:p>
          <w:p w:rsidR="00694A50" w:rsidRPr="00694A50" w:rsidRDefault="00694A50" w:rsidP="00694A50">
            <w:pPr>
              <w:tabs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  <w:r w:rsidRPr="00694A50">
              <w:rPr>
                <w:rFonts w:eastAsiaTheme="minorHAnsi"/>
                <w:sz w:val="24"/>
                <w:szCs w:val="24"/>
              </w:rPr>
              <w:t>Количество лиц</w:t>
            </w:r>
            <w:r w:rsidR="007745D2">
              <w:rPr>
                <w:rFonts w:eastAsiaTheme="minorHAnsi"/>
                <w:sz w:val="24"/>
                <w:szCs w:val="24"/>
              </w:rPr>
              <w:t>,</w:t>
            </w:r>
            <w:r w:rsidRPr="00694A50">
              <w:rPr>
                <w:rFonts w:eastAsiaTheme="minorHAnsi"/>
                <w:sz w:val="24"/>
                <w:szCs w:val="24"/>
              </w:rPr>
              <w:t xml:space="preserve"> в отношении которых проведены </w:t>
            </w:r>
            <w:r w:rsidR="007745D2">
              <w:rPr>
                <w:rFonts w:eastAsiaTheme="minorHAnsi"/>
                <w:sz w:val="24"/>
                <w:szCs w:val="24"/>
              </w:rPr>
              <w:t xml:space="preserve">служебные </w:t>
            </w:r>
            <w:r w:rsidRPr="00694A50">
              <w:rPr>
                <w:rFonts w:eastAsiaTheme="minorHAnsi"/>
                <w:sz w:val="24"/>
                <w:szCs w:val="24"/>
              </w:rPr>
              <w:t xml:space="preserve">проверки – </w:t>
            </w:r>
            <w:r>
              <w:rPr>
                <w:rFonts w:eastAsiaTheme="minorHAnsi"/>
                <w:sz w:val="24"/>
                <w:szCs w:val="24"/>
              </w:rPr>
              <w:t>14</w:t>
            </w:r>
            <w:r w:rsidRPr="00694A50">
              <w:rPr>
                <w:rFonts w:eastAsiaTheme="minorHAnsi"/>
                <w:sz w:val="24"/>
                <w:szCs w:val="24"/>
              </w:rPr>
              <w:t>.</w:t>
            </w:r>
          </w:p>
          <w:p w:rsidR="00694A50" w:rsidRPr="00694A50" w:rsidRDefault="00694A50" w:rsidP="00694A50">
            <w:pPr>
              <w:tabs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  <w:r w:rsidRPr="00694A50">
              <w:rPr>
                <w:rFonts w:eastAsiaTheme="minorHAnsi"/>
                <w:sz w:val="24"/>
                <w:szCs w:val="24"/>
              </w:rPr>
              <w:t>Решение комиссии и мера наказания:</w:t>
            </w:r>
          </w:p>
          <w:p w:rsidR="00694A50" w:rsidRPr="00694A50" w:rsidRDefault="00694A50" w:rsidP="00694A50">
            <w:pPr>
              <w:tabs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  <w:r w:rsidRPr="00694A50">
              <w:rPr>
                <w:rFonts w:eastAsiaTheme="minorHAnsi"/>
                <w:sz w:val="24"/>
                <w:szCs w:val="24"/>
              </w:rPr>
              <w:t xml:space="preserve">За предоставление недостоверных или неполных сведений о доходах, расходах, об имуществе и обязательствах имущественного характера к дисциплинарной ответственности в виде замечания привлечены – </w:t>
            </w:r>
            <w:r w:rsidR="00902053">
              <w:rPr>
                <w:rFonts w:eastAsiaTheme="minorHAnsi"/>
                <w:sz w:val="24"/>
                <w:szCs w:val="24"/>
              </w:rPr>
              <w:t>4</w:t>
            </w:r>
            <w:r w:rsidRPr="00694A50">
              <w:rPr>
                <w:rFonts w:eastAsiaTheme="minorHAnsi"/>
                <w:sz w:val="24"/>
                <w:szCs w:val="24"/>
              </w:rPr>
              <w:t xml:space="preserve"> гражданских служащих</w:t>
            </w:r>
            <w:r w:rsidR="00902053">
              <w:rPr>
                <w:rFonts w:eastAsiaTheme="minorHAnsi"/>
                <w:sz w:val="24"/>
                <w:szCs w:val="24"/>
              </w:rPr>
              <w:t>, в виде выговора – 1 гражданский служащий</w:t>
            </w:r>
            <w:r w:rsidRPr="00694A50">
              <w:rPr>
                <w:rFonts w:eastAsiaTheme="minorHAnsi"/>
                <w:sz w:val="24"/>
                <w:szCs w:val="24"/>
              </w:rPr>
              <w:t>.</w:t>
            </w:r>
          </w:p>
          <w:p w:rsidR="00694A50" w:rsidRPr="00694A50" w:rsidRDefault="00694A50" w:rsidP="00694A50">
            <w:pPr>
              <w:tabs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  <w:r w:rsidRPr="00694A50">
              <w:rPr>
                <w:rFonts w:eastAsiaTheme="minorHAnsi"/>
                <w:sz w:val="24"/>
                <w:szCs w:val="24"/>
              </w:rPr>
              <w:t xml:space="preserve">По </w:t>
            </w:r>
            <w:r w:rsidR="007745D2">
              <w:rPr>
                <w:rFonts w:eastAsiaTheme="minorHAnsi"/>
                <w:sz w:val="24"/>
                <w:szCs w:val="24"/>
              </w:rPr>
              <w:t xml:space="preserve">9 </w:t>
            </w:r>
            <w:r w:rsidRPr="00694A50">
              <w:rPr>
                <w:rFonts w:eastAsiaTheme="minorHAnsi"/>
                <w:sz w:val="24"/>
                <w:szCs w:val="24"/>
              </w:rPr>
              <w:t>гражданск</w:t>
            </w:r>
            <w:r w:rsidR="007745D2">
              <w:rPr>
                <w:rFonts w:eastAsiaTheme="minorHAnsi"/>
                <w:sz w:val="24"/>
                <w:szCs w:val="24"/>
              </w:rPr>
              <w:t>им служащим</w:t>
            </w:r>
            <w:r w:rsidRPr="00694A50">
              <w:rPr>
                <w:rFonts w:eastAsiaTheme="minorHAnsi"/>
                <w:sz w:val="24"/>
                <w:szCs w:val="24"/>
              </w:rPr>
              <w:t xml:space="preserve"> комиссией по соблюдению требований к служебному поведению и урегулированию конфликта интересов принято решение ограничиться обсуждением. </w:t>
            </w:r>
          </w:p>
          <w:p w:rsidR="00694A50" w:rsidRPr="00EE086A" w:rsidRDefault="00694A50" w:rsidP="007745D2">
            <w:pPr>
              <w:tabs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  <w:r w:rsidRPr="00694A50">
              <w:rPr>
                <w:rFonts w:eastAsiaTheme="minorHAnsi"/>
                <w:sz w:val="24"/>
                <w:szCs w:val="24"/>
              </w:rPr>
              <w:t xml:space="preserve">Информация размещена на официальном сайте Управления в подразделе «8. Комиссия по соблюдению требований к служебному поведению государственных гражданских служащих Управления </w:t>
            </w:r>
            <w:proofErr w:type="spellStart"/>
            <w:r w:rsidRPr="00694A50">
              <w:rPr>
                <w:rFonts w:eastAsiaTheme="minorHAnsi"/>
                <w:sz w:val="24"/>
                <w:szCs w:val="24"/>
              </w:rPr>
              <w:t>Гостехнадзора</w:t>
            </w:r>
            <w:proofErr w:type="spellEnd"/>
            <w:r w:rsidRPr="00694A50">
              <w:rPr>
                <w:rFonts w:eastAsiaTheme="minorHAnsi"/>
                <w:sz w:val="24"/>
                <w:szCs w:val="24"/>
              </w:rPr>
              <w:t xml:space="preserve"> Республики Татарстан и урегулированию конфликтов интересов» раздела «Противодействие коррупции»..</w:t>
            </w:r>
          </w:p>
        </w:tc>
      </w:tr>
      <w:tr w:rsidR="00105448" w:rsidRPr="00EE086A" w:rsidTr="006D3C2F">
        <w:tc>
          <w:tcPr>
            <w:tcW w:w="5807" w:type="dxa"/>
          </w:tcPr>
          <w:p w:rsidR="00105448" w:rsidRPr="00EE086A" w:rsidRDefault="00105448" w:rsidP="00105448">
            <w:pPr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 xml:space="preserve">Г) Данные о состоянии коррупции, полученные в результате проведенных социологических опросов, в том числе ведомственных (данный раздел заполняется в случае проведения социологических опросов с </w:t>
            </w:r>
            <w:r w:rsidRPr="00EE086A">
              <w:rPr>
                <w:rFonts w:eastAsiaTheme="minorHAnsi"/>
                <w:sz w:val="24"/>
                <w:szCs w:val="24"/>
              </w:rPr>
              <w:lastRenderedPageBreak/>
              <w:t xml:space="preserve">указанием информации о времени проведения таких исследований); </w:t>
            </w:r>
          </w:p>
        </w:tc>
        <w:tc>
          <w:tcPr>
            <w:tcW w:w="9497" w:type="dxa"/>
          </w:tcPr>
          <w:p w:rsidR="00105448" w:rsidRPr="00EE086A" w:rsidRDefault="00105448" w:rsidP="00105448">
            <w:pPr>
              <w:ind w:left="34"/>
              <w:rPr>
                <w:rStyle w:val="ac"/>
                <w:b w:val="0"/>
                <w:sz w:val="24"/>
                <w:szCs w:val="24"/>
              </w:rPr>
            </w:pPr>
            <w:r w:rsidRPr="00EE086A">
              <w:rPr>
                <w:rStyle w:val="ac"/>
                <w:b w:val="0"/>
                <w:sz w:val="24"/>
                <w:szCs w:val="24"/>
              </w:rPr>
              <w:lastRenderedPageBreak/>
              <w:t xml:space="preserve">На выездных приемах граждан, проводимых руководством Управления совместно с представителями Общественного совета при Управлении, регулярно проводятся опросы физических и юридических лиц при получении государственных услуг оказываемых </w:t>
            </w:r>
            <w:proofErr w:type="spellStart"/>
            <w:r w:rsidRPr="00EE086A">
              <w:rPr>
                <w:rStyle w:val="ac"/>
                <w:b w:val="0"/>
                <w:sz w:val="24"/>
                <w:szCs w:val="24"/>
              </w:rPr>
              <w:t>Гостехнадзором</w:t>
            </w:r>
            <w:proofErr w:type="spellEnd"/>
            <w:r w:rsidRPr="00EE086A">
              <w:rPr>
                <w:rStyle w:val="ac"/>
                <w:b w:val="0"/>
                <w:sz w:val="24"/>
                <w:szCs w:val="24"/>
              </w:rPr>
              <w:t xml:space="preserve"> РТ. </w:t>
            </w:r>
          </w:p>
          <w:p w:rsidR="007745D2" w:rsidRPr="007745D2" w:rsidRDefault="007745D2" w:rsidP="007745D2">
            <w:pPr>
              <w:tabs>
                <w:tab w:val="left" w:pos="5103"/>
              </w:tabs>
              <w:ind w:left="34"/>
              <w:contextualSpacing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lastRenderedPageBreak/>
              <w:t>В</w:t>
            </w:r>
            <w:r w:rsidRPr="007745D2">
              <w:rPr>
                <w:rFonts w:eastAsiaTheme="minorHAnsi"/>
                <w:sz w:val="24"/>
                <w:szCs w:val="24"/>
              </w:rPr>
              <w:t xml:space="preserve"> разделе «Общественный совет при Управлении по надзору за техническим состоянием самоходных машин и других видов техники Республики Татарстан» (далее – Общественный совет при Управлении) размещен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on-line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 опрос заявителей о получении государственных услуг, оказываемых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Гостехнадзором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 РТ, утвержденный Общественным советом при Управлении. </w:t>
            </w:r>
          </w:p>
          <w:p w:rsidR="007745D2" w:rsidRPr="007745D2" w:rsidRDefault="007745D2" w:rsidP="007745D2">
            <w:pPr>
              <w:tabs>
                <w:tab w:val="left" w:pos="5103"/>
              </w:tabs>
              <w:ind w:left="34"/>
              <w:contextualSpacing/>
              <w:rPr>
                <w:rFonts w:eastAsiaTheme="minorHAnsi"/>
                <w:sz w:val="24"/>
                <w:szCs w:val="24"/>
              </w:rPr>
            </w:pPr>
            <w:r w:rsidRPr="007745D2">
              <w:rPr>
                <w:rFonts w:eastAsiaTheme="minorHAnsi"/>
                <w:sz w:val="24"/>
                <w:szCs w:val="24"/>
              </w:rPr>
              <w:t>Регулярно проводятся опросы физических и юридических лиц при получении государственных услуг</w:t>
            </w:r>
            <w:r>
              <w:rPr>
                <w:rFonts w:eastAsiaTheme="minorHAnsi"/>
                <w:sz w:val="24"/>
                <w:szCs w:val="24"/>
              </w:rPr>
              <w:t>,</w:t>
            </w:r>
            <w:r w:rsidRPr="007745D2">
              <w:rPr>
                <w:rFonts w:eastAsiaTheme="minorHAnsi"/>
                <w:sz w:val="24"/>
                <w:szCs w:val="24"/>
              </w:rPr>
              <w:t xml:space="preserve"> оказываемых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Гостехнадзором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 РТ. </w:t>
            </w:r>
          </w:p>
          <w:p w:rsidR="007745D2" w:rsidRPr="007745D2" w:rsidRDefault="007745D2" w:rsidP="007745D2">
            <w:pPr>
              <w:tabs>
                <w:tab w:val="left" w:pos="5103"/>
              </w:tabs>
              <w:ind w:left="34"/>
              <w:contextualSpacing/>
              <w:rPr>
                <w:rFonts w:eastAsiaTheme="minorHAnsi"/>
                <w:sz w:val="24"/>
                <w:szCs w:val="24"/>
              </w:rPr>
            </w:pPr>
            <w:r w:rsidRPr="007745D2">
              <w:rPr>
                <w:rFonts w:eastAsiaTheme="minorHAnsi"/>
                <w:sz w:val="24"/>
                <w:szCs w:val="24"/>
              </w:rPr>
              <w:t>С начала 2018 года опросы проводились:</w:t>
            </w:r>
          </w:p>
          <w:p w:rsidR="007745D2" w:rsidRPr="007745D2" w:rsidRDefault="007745D2" w:rsidP="007745D2">
            <w:pPr>
              <w:tabs>
                <w:tab w:val="left" w:pos="5103"/>
              </w:tabs>
              <w:ind w:left="34"/>
              <w:contextualSpacing/>
              <w:rPr>
                <w:rFonts w:eastAsiaTheme="minorHAnsi"/>
                <w:sz w:val="24"/>
                <w:szCs w:val="24"/>
              </w:rPr>
            </w:pP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Аксубаевский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Азнакаевский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Алькеевский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Апастовский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Алькеевский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Апастовский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Атнинский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Верхнеуслонский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Балтасинский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, Высокогорский,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Кайбицкий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Заинский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 муниципальные районы.</w:t>
            </w:r>
          </w:p>
          <w:p w:rsidR="00105448" w:rsidRDefault="007745D2" w:rsidP="007745D2">
            <w:pPr>
              <w:tabs>
                <w:tab w:val="left" w:pos="5103"/>
              </w:tabs>
              <w:ind w:left="34"/>
              <w:contextualSpacing/>
              <w:rPr>
                <w:rFonts w:eastAsiaTheme="minorHAnsi"/>
                <w:sz w:val="24"/>
                <w:szCs w:val="24"/>
              </w:rPr>
            </w:pPr>
            <w:r w:rsidRPr="007745D2">
              <w:rPr>
                <w:rFonts w:eastAsiaTheme="minorHAnsi"/>
                <w:sz w:val="24"/>
                <w:szCs w:val="24"/>
              </w:rPr>
              <w:t xml:space="preserve">Опросы показали, что коррупционные факторы при оказании государственных услуг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Гостехнадзором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 РТ отсутствуют.</w:t>
            </w:r>
          </w:p>
          <w:p w:rsidR="007745D2" w:rsidRPr="007745D2" w:rsidRDefault="007745D2" w:rsidP="007745D2">
            <w:pPr>
              <w:tabs>
                <w:tab w:val="left" w:pos="5103"/>
              </w:tabs>
              <w:ind w:left="34"/>
              <w:contextualSpacing/>
              <w:rPr>
                <w:rFonts w:eastAsiaTheme="minorHAnsi"/>
                <w:sz w:val="24"/>
                <w:szCs w:val="24"/>
              </w:rPr>
            </w:pPr>
            <w:r w:rsidRPr="007745D2">
              <w:rPr>
                <w:rFonts w:eastAsiaTheme="minorHAnsi"/>
                <w:sz w:val="24"/>
                <w:szCs w:val="24"/>
              </w:rPr>
              <w:t>В ленте новостей на официальном сайте Управления регулярно размещается напоминание для граждан о проводимом мониторинге общественного мнения о коррупции.</w:t>
            </w:r>
          </w:p>
        </w:tc>
      </w:tr>
      <w:tr w:rsidR="00105448" w:rsidRPr="00EE086A" w:rsidTr="006D3C2F">
        <w:tc>
          <w:tcPr>
            <w:tcW w:w="5807" w:type="dxa"/>
          </w:tcPr>
          <w:p w:rsidR="00105448" w:rsidRPr="00EE086A" w:rsidRDefault="00105448" w:rsidP="00105448">
            <w:pPr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lastRenderedPageBreak/>
              <w:t xml:space="preserve">Д) Перечислить направления экономики, а также подразделения органа, где наиболее высоки коррупционные риски. Дать характеристику проблем (закрытость, пробелы в правовом регулировании, другие причины). </w:t>
            </w:r>
          </w:p>
        </w:tc>
        <w:tc>
          <w:tcPr>
            <w:tcW w:w="9497" w:type="dxa"/>
          </w:tcPr>
          <w:p w:rsidR="00105448" w:rsidRPr="00EE086A" w:rsidRDefault="00105448" w:rsidP="00105448">
            <w:pPr>
              <w:tabs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  <w:r w:rsidRPr="00EE086A">
              <w:rPr>
                <w:sz w:val="24"/>
                <w:szCs w:val="24"/>
              </w:rPr>
              <w:t>Каждое структурное подразделение Управления Гостехнадзора Республики Татарстан (отделы, секторы) подвержены коррупционным рискам, так как в полномочия государственных гражданских служащих входит осуществление контрольных и надзорных функций, осуществление государственных закупок.</w:t>
            </w:r>
          </w:p>
        </w:tc>
      </w:tr>
      <w:tr w:rsidR="00105448" w:rsidRPr="00EE086A" w:rsidTr="00FC3DBD">
        <w:tc>
          <w:tcPr>
            <w:tcW w:w="15304" w:type="dxa"/>
            <w:gridSpan w:val="2"/>
          </w:tcPr>
          <w:p w:rsidR="00105448" w:rsidRPr="00EE086A" w:rsidRDefault="00105448" w:rsidP="00105448">
            <w:pPr>
              <w:ind w:firstLine="426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EE086A">
              <w:rPr>
                <w:rFonts w:eastAsiaTheme="minorHAnsi"/>
                <w:b/>
                <w:i/>
                <w:sz w:val="24"/>
                <w:szCs w:val="24"/>
                <w:u w:val="single"/>
              </w:rPr>
              <w:t>3) Работа кадровой службы (ответственных за профилактику коррупционных и иных правонарушений)</w:t>
            </w:r>
          </w:p>
          <w:p w:rsidR="00105448" w:rsidRPr="00EE086A" w:rsidRDefault="00105448" w:rsidP="00105448">
            <w:pPr>
              <w:tabs>
                <w:tab w:val="left" w:pos="5103"/>
              </w:tabs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05448" w:rsidRPr="00EE086A" w:rsidTr="006D3C2F">
        <w:tc>
          <w:tcPr>
            <w:tcW w:w="5807" w:type="dxa"/>
          </w:tcPr>
          <w:p w:rsidR="00105448" w:rsidRPr="00EE086A" w:rsidRDefault="00105448" w:rsidP="00A97375">
            <w:pPr>
              <w:rPr>
                <w:rFonts w:eastAsiaTheme="minorHAnsi"/>
                <w:i/>
                <w:sz w:val="24"/>
                <w:szCs w:val="24"/>
                <w:u w:val="single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А) Указывается количество и краткое содержание информаций, поступивших в орган в письменном виде как основание для осуществления провер</w:t>
            </w:r>
            <w:r w:rsidR="00A97375">
              <w:rPr>
                <w:rFonts w:eastAsiaTheme="minorHAnsi"/>
                <w:sz w:val="24"/>
                <w:szCs w:val="24"/>
              </w:rPr>
              <w:t>о</w:t>
            </w:r>
            <w:r w:rsidRPr="00EE086A">
              <w:rPr>
                <w:rFonts w:eastAsiaTheme="minorHAnsi"/>
                <w:sz w:val="24"/>
                <w:szCs w:val="24"/>
              </w:rPr>
              <w:t>к;</w:t>
            </w:r>
          </w:p>
        </w:tc>
        <w:tc>
          <w:tcPr>
            <w:tcW w:w="9497" w:type="dxa"/>
          </w:tcPr>
          <w:p w:rsidR="00105448" w:rsidRDefault="007745D2" w:rsidP="00105448">
            <w:pPr>
              <w:tabs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  <w:r w:rsidRPr="007745D2">
              <w:rPr>
                <w:rFonts w:eastAsiaTheme="minorHAnsi"/>
                <w:sz w:val="24"/>
                <w:szCs w:val="24"/>
              </w:rPr>
              <w:t xml:space="preserve">Представление </w:t>
            </w:r>
            <w:proofErr w:type="spellStart"/>
            <w:r w:rsidRPr="007745D2">
              <w:rPr>
                <w:rFonts w:eastAsiaTheme="minorHAnsi"/>
                <w:sz w:val="24"/>
                <w:szCs w:val="24"/>
              </w:rPr>
              <w:t>Заинской</w:t>
            </w:r>
            <w:proofErr w:type="spellEnd"/>
            <w:r w:rsidRPr="007745D2">
              <w:rPr>
                <w:rFonts w:eastAsiaTheme="minorHAnsi"/>
                <w:sz w:val="24"/>
                <w:szCs w:val="24"/>
              </w:rPr>
              <w:t xml:space="preserve"> Прокуратуры РТ об устранении нарушений законодательства о противодействии коррупции и гражданской службе</w:t>
            </w:r>
            <w:r>
              <w:rPr>
                <w:rFonts w:eastAsiaTheme="minorHAnsi"/>
                <w:sz w:val="24"/>
                <w:szCs w:val="24"/>
              </w:rPr>
              <w:t>;</w:t>
            </w:r>
          </w:p>
          <w:p w:rsidR="007745D2" w:rsidRPr="00EE086A" w:rsidRDefault="007745D2" w:rsidP="00105448">
            <w:pPr>
              <w:tabs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  <w:r w:rsidRPr="007745D2">
              <w:rPr>
                <w:rFonts w:eastAsiaTheme="minorHAnsi"/>
                <w:sz w:val="24"/>
                <w:szCs w:val="24"/>
              </w:rPr>
              <w:t>Представление Прокуратуры РТ об устранении нарушений законодательства о государственной гражданской службе и противодействии коррупции</w:t>
            </w:r>
          </w:p>
        </w:tc>
      </w:tr>
      <w:tr w:rsidR="00105448" w:rsidRPr="00EE086A" w:rsidTr="006D3C2F">
        <w:tc>
          <w:tcPr>
            <w:tcW w:w="5807" w:type="dxa"/>
          </w:tcPr>
          <w:p w:rsidR="00105448" w:rsidRPr="00EE086A" w:rsidRDefault="00105448" w:rsidP="00105448">
            <w:pPr>
              <w:rPr>
                <w:rFonts w:eastAsiaTheme="minorHAnsi"/>
                <w:sz w:val="24"/>
                <w:szCs w:val="24"/>
              </w:rPr>
            </w:pPr>
            <w:r w:rsidRPr="00EE086A">
              <w:rPr>
                <w:rFonts w:eastAsiaTheme="minorHAnsi"/>
                <w:sz w:val="24"/>
                <w:szCs w:val="24"/>
              </w:rPr>
              <w:t>Б) Указывается количество проведенных проверок полноты и достоверности сведений о доходах, имуществе и обязательствах имущественного характера, выявленные нарушения. Итоги рассмотрения на заседаниях комиссий по соблюдению требований к служебному поведению и урегулированию конфликта интересов.</w:t>
            </w:r>
          </w:p>
        </w:tc>
        <w:tc>
          <w:tcPr>
            <w:tcW w:w="9497" w:type="dxa"/>
          </w:tcPr>
          <w:p w:rsidR="00105448" w:rsidRPr="00EE086A" w:rsidRDefault="007745D2" w:rsidP="007745D2">
            <w:pPr>
              <w:tabs>
                <w:tab w:val="left" w:pos="1134"/>
                <w:tab w:val="left" w:pos="5103"/>
              </w:tabs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П</w:t>
            </w:r>
            <w:r w:rsidRPr="00EE086A">
              <w:rPr>
                <w:rFonts w:eastAsiaTheme="minorHAnsi"/>
                <w:sz w:val="24"/>
                <w:szCs w:val="24"/>
              </w:rPr>
              <w:t>роверк</w:t>
            </w:r>
            <w:r>
              <w:rPr>
                <w:rFonts w:eastAsiaTheme="minorHAnsi"/>
                <w:sz w:val="24"/>
                <w:szCs w:val="24"/>
              </w:rPr>
              <w:t>и</w:t>
            </w:r>
            <w:r w:rsidRPr="00EE086A">
              <w:rPr>
                <w:rFonts w:eastAsiaTheme="minorHAnsi"/>
                <w:sz w:val="24"/>
                <w:szCs w:val="24"/>
              </w:rPr>
              <w:t xml:space="preserve"> полноты и достоверности сведений о доходах, имуществе и обязательствах имущественного характера</w:t>
            </w:r>
            <w:r>
              <w:rPr>
                <w:rFonts w:eastAsiaTheme="minorHAnsi"/>
                <w:sz w:val="24"/>
                <w:szCs w:val="24"/>
              </w:rPr>
              <w:t xml:space="preserve"> в 2018 году Управлением не проводились.</w:t>
            </w:r>
          </w:p>
        </w:tc>
      </w:tr>
      <w:tr w:rsidR="00105448" w:rsidRPr="00EE086A" w:rsidTr="00A523F3">
        <w:tc>
          <w:tcPr>
            <w:tcW w:w="15304" w:type="dxa"/>
            <w:gridSpan w:val="2"/>
          </w:tcPr>
          <w:p w:rsidR="00105448" w:rsidRPr="00EE086A" w:rsidRDefault="00105448" w:rsidP="00105448">
            <w:pPr>
              <w:ind w:firstLine="426"/>
              <w:jc w:val="center"/>
              <w:rPr>
                <w:rFonts w:eastAsiaTheme="minorHAnsi"/>
                <w:b/>
                <w:i/>
                <w:sz w:val="24"/>
                <w:szCs w:val="24"/>
              </w:rPr>
            </w:pPr>
            <w:r w:rsidRPr="00EE086A">
              <w:rPr>
                <w:rFonts w:eastAsiaTheme="minorHAnsi"/>
                <w:b/>
                <w:i/>
                <w:sz w:val="24"/>
                <w:szCs w:val="24"/>
                <w:u w:val="single"/>
              </w:rPr>
              <w:t>4) Реализация иных мер, предусмотренных законодательством о противодействии коррупции</w:t>
            </w:r>
          </w:p>
          <w:p w:rsidR="00105448" w:rsidRPr="00EE086A" w:rsidRDefault="00105448" w:rsidP="00105448">
            <w:pPr>
              <w:tabs>
                <w:tab w:val="left" w:pos="5103"/>
              </w:tabs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105448" w:rsidRPr="00EE086A" w:rsidTr="006D3C2F">
        <w:tc>
          <w:tcPr>
            <w:tcW w:w="5807" w:type="dxa"/>
          </w:tcPr>
          <w:p w:rsidR="00105448" w:rsidRPr="00EE086A" w:rsidRDefault="00105448" w:rsidP="00105448">
            <w:pPr>
              <w:ind w:firstLine="426"/>
              <w:rPr>
                <w:sz w:val="24"/>
                <w:szCs w:val="24"/>
              </w:rPr>
            </w:pPr>
            <w:r w:rsidRPr="00EE086A">
              <w:rPr>
                <w:sz w:val="24"/>
                <w:szCs w:val="24"/>
              </w:rPr>
              <w:lastRenderedPageBreak/>
              <w:t>Меры, принятые в целях повышения эффективности реализации антикоррупционной политики, совершенствования организационных механизмов противодействия коррупции.</w:t>
            </w:r>
          </w:p>
          <w:p w:rsidR="00105448" w:rsidRPr="00EE086A" w:rsidRDefault="00105448" w:rsidP="00105448">
            <w:pPr>
              <w:tabs>
                <w:tab w:val="left" w:pos="5103"/>
              </w:tabs>
              <w:jc w:val="center"/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</w:tcPr>
          <w:p w:rsidR="00105448" w:rsidRPr="00EE086A" w:rsidRDefault="00105448" w:rsidP="00105448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EE086A">
              <w:rPr>
                <w:sz w:val="24"/>
                <w:szCs w:val="24"/>
              </w:rPr>
              <w:t>В Управлении Гостехнадзора Республики Татарстан создана и эффективно функционирует система антикоррупционных мер.</w:t>
            </w:r>
          </w:p>
          <w:p w:rsidR="00105448" w:rsidRPr="00EE086A" w:rsidRDefault="00105448" w:rsidP="00105448">
            <w:pPr>
              <w:tabs>
                <w:tab w:val="left" w:pos="5103"/>
              </w:tabs>
              <w:outlineLvl w:val="2"/>
              <w:rPr>
                <w:sz w:val="24"/>
                <w:szCs w:val="24"/>
              </w:rPr>
            </w:pPr>
            <w:r w:rsidRPr="00EE086A">
              <w:rPr>
                <w:sz w:val="24"/>
                <w:szCs w:val="24"/>
              </w:rPr>
              <w:t xml:space="preserve">Все государственные гражданские служащие Управления информируются по вопросам соблюдения ограничений и запретов, а также по исполнению обязанностей, установленных в целях противодействия коррупции. </w:t>
            </w:r>
            <w:r w:rsidRPr="00EE086A">
              <w:rPr>
                <w:bCs/>
                <w:sz w:val="24"/>
                <w:szCs w:val="24"/>
              </w:rPr>
              <w:t xml:space="preserve">Сектором государственной службы, кадров, делопроизводства и правового обеспечения </w:t>
            </w:r>
            <w:r w:rsidRPr="00EE086A">
              <w:rPr>
                <w:sz w:val="24"/>
                <w:szCs w:val="24"/>
              </w:rPr>
              <w:t xml:space="preserve">проводятся разъяснительные мероприятия, консультации с государственными гражданскими служащими по заполнению сведений о доходах, расходах, об имуществе и обязательствах имущественного характера служащих, супруги (супруга) и несовершеннолетних детей. </w:t>
            </w:r>
          </w:p>
          <w:p w:rsidR="00105448" w:rsidRPr="00EE086A" w:rsidRDefault="00105448" w:rsidP="00105448">
            <w:pPr>
              <w:tabs>
                <w:tab w:val="left" w:pos="5103"/>
              </w:tabs>
              <w:outlineLvl w:val="2"/>
              <w:rPr>
                <w:sz w:val="24"/>
                <w:szCs w:val="24"/>
              </w:rPr>
            </w:pPr>
            <w:r w:rsidRPr="00EE086A">
              <w:rPr>
                <w:sz w:val="24"/>
                <w:szCs w:val="24"/>
              </w:rPr>
              <w:t>При назначении лиц, претендующих на замещение должности государственной гражданской службы проводится работа по ознакомлению с требованиями действующего законодательства по соблюдению установленных ограничений и запретов, в том числе ограничений, касающихся дарения и получения подарков, а также требований о предотвращении или урегулировании конфликта интересов лицами, замещающими должности государственной гражданской службы.</w:t>
            </w:r>
          </w:p>
          <w:p w:rsidR="00105448" w:rsidRPr="00EE086A" w:rsidRDefault="00105448" w:rsidP="00105448">
            <w:pPr>
              <w:widowControl w:val="0"/>
              <w:ind w:left="34"/>
              <w:rPr>
                <w:sz w:val="24"/>
                <w:szCs w:val="24"/>
              </w:rPr>
            </w:pPr>
            <w:r w:rsidRPr="00EE086A">
              <w:rPr>
                <w:sz w:val="24"/>
                <w:szCs w:val="24"/>
              </w:rPr>
              <w:t xml:space="preserve">При увольнении государственного гражданского служащего с государственной службы сотрудниками сектора государственной службы, кадров, делопроизводства и правового обеспечения Управления проводятся соответствующие разъяснительные беседы с обязательным вручением бывшему гражданскому служащему копии </w:t>
            </w:r>
            <w:hyperlink r:id="rId8" w:history="1">
              <w:r w:rsidRPr="00EE086A">
                <w:rPr>
                  <w:rStyle w:val="ae"/>
                  <w:b w:val="0"/>
                  <w:color w:val="auto"/>
                  <w:sz w:val="24"/>
                  <w:szCs w:val="24"/>
                </w:rPr>
                <w:t>Постановления Правительства РФ от 21 января 2015 года № 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        </w:r>
            </w:hyperlink>
            <w:r w:rsidRPr="00EE086A">
              <w:rPr>
                <w:b/>
                <w:sz w:val="24"/>
                <w:szCs w:val="24"/>
              </w:rPr>
              <w:t>»</w:t>
            </w:r>
            <w:r w:rsidRPr="00EE086A">
              <w:rPr>
                <w:sz w:val="24"/>
                <w:szCs w:val="24"/>
              </w:rPr>
              <w:t>.</w:t>
            </w:r>
          </w:p>
          <w:p w:rsidR="00105448" w:rsidRPr="00EE086A" w:rsidRDefault="00105448" w:rsidP="00105448">
            <w:pPr>
              <w:widowControl w:val="0"/>
              <w:ind w:left="34"/>
              <w:rPr>
                <w:sz w:val="24"/>
                <w:szCs w:val="24"/>
              </w:rPr>
            </w:pPr>
            <w:r w:rsidRPr="00EE086A">
              <w:rPr>
                <w:sz w:val="24"/>
                <w:szCs w:val="24"/>
              </w:rPr>
              <w:t>Также Управлением утверждено «Положение об организации проведения служебных проверок и применении дисциплинарных взысканий в Управлении по надзору за техническим состоянием самоходных машин и других видов техники Республики Татарстан» (Приказ от 01.06.2016 № 01-05/146-пр).</w:t>
            </w:r>
          </w:p>
          <w:p w:rsidR="00105448" w:rsidRPr="00EE086A" w:rsidRDefault="00105448" w:rsidP="00105448">
            <w:pPr>
              <w:tabs>
                <w:tab w:val="left" w:pos="5103"/>
              </w:tabs>
              <w:rPr>
                <w:sz w:val="24"/>
                <w:szCs w:val="24"/>
              </w:rPr>
            </w:pPr>
            <w:r w:rsidRPr="00EE086A">
              <w:rPr>
                <w:sz w:val="24"/>
                <w:szCs w:val="24"/>
              </w:rPr>
              <w:t>Мониторинг информации о коррупционных проявлениях в деятельности должностных лиц органов Управления, размещенной в средствах массовой информации, в том числе в сети Интернет, доводится до сведения сотрудников на ежеквартальных совещаниях.</w:t>
            </w:r>
          </w:p>
          <w:p w:rsidR="00105448" w:rsidRPr="00EE086A" w:rsidRDefault="00105448" w:rsidP="00105448">
            <w:pPr>
              <w:pStyle w:val="ad"/>
              <w:tabs>
                <w:tab w:val="left" w:pos="5103"/>
              </w:tabs>
              <w:jc w:val="both"/>
              <w:rPr>
                <w:rFonts w:eastAsia="Calibri"/>
                <w:lang w:eastAsia="en-US"/>
              </w:rPr>
            </w:pPr>
            <w:r w:rsidRPr="00EE086A">
              <w:rPr>
                <w:rFonts w:eastAsia="Calibri"/>
                <w:lang w:eastAsia="en-US"/>
              </w:rPr>
              <w:t>Все обновленные законодательные акты в области государственной службы и противодействия коррупции размещаются на официальном сайте Управления в разделе «Противодействие коррупции».</w:t>
            </w:r>
          </w:p>
          <w:p w:rsidR="00105448" w:rsidRPr="00EE086A" w:rsidRDefault="00105448" w:rsidP="00105448">
            <w:pPr>
              <w:tabs>
                <w:tab w:val="left" w:pos="5103"/>
              </w:tabs>
              <w:rPr>
                <w:rFonts w:eastAsiaTheme="minorHAnsi"/>
                <w:b/>
                <w:sz w:val="24"/>
                <w:szCs w:val="24"/>
              </w:rPr>
            </w:pPr>
          </w:p>
        </w:tc>
      </w:tr>
    </w:tbl>
    <w:p w:rsidR="001C0EFD" w:rsidRPr="00EE086A" w:rsidRDefault="001C0EFD" w:rsidP="00A97375">
      <w:pPr>
        <w:tabs>
          <w:tab w:val="left" w:pos="5103"/>
        </w:tabs>
        <w:ind w:firstLine="426"/>
        <w:rPr>
          <w:rFonts w:eastAsiaTheme="minorHAnsi"/>
          <w:i/>
          <w:sz w:val="24"/>
          <w:szCs w:val="24"/>
        </w:rPr>
      </w:pPr>
      <w:bookmarkStart w:id="0" w:name="_GoBack"/>
      <w:bookmarkEnd w:id="0"/>
    </w:p>
    <w:sectPr w:rsidR="001C0EFD" w:rsidRPr="00EE086A" w:rsidSect="00814915">
      <w:headerReference w:type="default" r:id="rId9"/>
      <w:pgSz w:w="16838" w:h="11906" w:orient="landscape"/>
      <w:pgMar w:top="851" w:right="993" w:bottom="851" w:left="851" w:header="420" w:footer="40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C7" w:rsidRDefault="00707AC7" w:rsidP="00D17054">
      <w:r>
        <w:separator/>
      </w:r>
    </w:p>
  </w:endnote>
  <w:endnote w:type="continuationSeparator" w:id="0">
    <w:p w:rsidR="00707AC7" w:rsidRDefault="00707AC7" w:rsidP="00D17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C7" w:rsidRDefault="00707AC7" w:rsidP="00D17054">
      <w:r>
        <w:separator/>
      </w:r>
    </w:p>
  </w:footnote>
  <w:footnote w:type="continuationSeparator" w:id="0">
    <w:p w:rsidR="00707AC7" w:rsidRDefault="00707AC7" w:rsidP="00D17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E7" w:rsidRDefault="008F0EE7">
    <w:pPr>
      <w:pStyle w:val="a5"/>
      <w:jc w:val="center"/>
    </w:pPr>
  </w:p>
  <w:p w:rsidR="008F0EE7" w:rsidRDefault="008F0EE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40B32"/>
    <w:multiLevelType w:val="hybridMultilevel"/>
    <w:tmpl w:val="B7A0259E"/>
    <w:lvl w:ilvl="0" w:tplc="05CCE79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B81540"/>
    <w:multiLevelType w:val="hybridMultilevel"/>
    <w:tmpl w:val="8EC6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528DB"/>
    <w:multiLevelType w:val="hybridMultilevel"/>
    <w:tmpl w:val="EA6CE120"/>
    <w:lvl w:ilvl="0" w:tplc="E310A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E6494"/>
    <w:multiLevelType w:val="hybridMultilevel"/>
    <w:tmpl w:val="873A3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437DB"/>
    <w:multiLevelType w:val="hybridMultilevel"/>
    <w:tmpl w:val="F872F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51D6E"/>
    <w:multiLevelType w:val="hybridMultilevel"/>
    <w:tmpl w:val="F0524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03130"/>
    <w:multiLevelType w:val="hybridMultilevel"/>
    <w:tmpl w:val="C0E83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515F5"/>
    <w:multiLevelType w:val="hybridMultilevel"/>
    <w:tmpl w:val="84E6066E"/>
    <w:lvl w:ilvl="0" w:tplc="F112D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41B79"/>
    <w:multiLevelType w:val="hybridMultilevel"/>
    <w:tmpl w:val="7096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47018"/>
    <w:multiLevelType w:val="hybridMultilevel"/>
    <w:tmpl w:val="B7A0259E"/>
    <w:lvl w:ilvl="0" w:tplc="05CCE79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BB766E8"/>
    <w:multiLevelType w:val="hybridMultilevel"/>
    <w:tmpl w:val="44469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60B43"/>
    <w:multiLevelType w:val="multilevel"/>
    <w:tmpl w:val="82B026A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974A36"/>
    <w:multiLevelType w:val="hybridMultilevel"/>
    <w:tmpl w:val="902C70F4"/>
    <w:lvl w:ilvl="0" w:tplc="BB10F9A6">
      <w:start w:val="1"/>
      <w:numFmt w:val="decimal"/>
      <w:lvlText w:val="%1."/>
      <w:lvlJc w:val="left"/>
      <w:pPr>
        <w:ind w:left="360" w:hanging="360"/>
      </w:pPr>
      <w:rPr>
        <w:b w:val="0"/>
        <w:color w:val="7F7F7F" w:themeColor="text1" w:themeTint="80"/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75E31DC"/>
    <w:multiLevelType w:val="hybridMultilevel"/>
    <w:tmpl w:val="07082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1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2"/>
  </w:num>
  <w:num w:numId="11">
    <w:abstractNumId w:val="3"/>
  </w:num>
  <w:num w:numId="12">
    <w:abstractNumId w:val="12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54"/>
    <w:rsid w:val="00002338"/>
    <w:rsid w:val="00002B90"/>
    <w:rsid w:val="00002C9C"/>
    <w:rsid w:val="00002D48"/>
    <w:rsid w:val="0000617F"/>
    <w:rsid w:val="00007C9D"/>
    <w:rsid w:val="00010D9B"/>
    <w:rsid w:val="0001186E"/>
    <w:rsid w:val="000119EC"/>
    <w:rsid w:val="00011BBA"/>
    <w:rsid w:val="000145A3"/>
    <w:rsid w:val="00016F13"/>
    <w:rsid w:val="0002041D"/>
    <w:rsid w:val="00025B43"/>
    <w:rsid w:val="00026E84"/>
    <w:rsid w:val="000303FE"/>
    <w:rsid w:val="000306B8"/>
    <w:rsid w:val="000316C4"/>
    <w:rsid w:val="00031FDD"/>
    <w:rsid w:val="000340CB"/>
    <w:rsid w:val="0003518E"/>
    <w:rsid w:val="0003549D"/>
    <w:rsid w:val="00037115"/>
    <w:rsid w:val="00037A59"/>
    <w:rsid w:val="00040028"/>
    <w:rsid w:val="00044419"/>
    <w:rsid w:val="00047ACF"/>
    <w:rsid w:val="00050A94"/>
    <w:rsid w:val="000531A3"/>
    <w:rsid w:val="00054644"/>
    <w:rsid w:val="00054FAB"/>
    <w:rsid w:val="00055097"/>
    <w:rsid w:val="00061E05"/>
    <w:rsid w:val="00061E69"/>
    <w:rsid w:val="00061F3F"/>
    <w:rsid w:val="000665F4"/>
    <w:rsid w:val="00067B51"/>
    <w:rsid w:val="00070DB2"/>
    <w:rsid w:val="00070DE7"/>
    <w:rsid w:val="00071691"/>
    <w:rsid w:val="000717CE"/>
    <w:rsid w:val="000722F6"/>
    <w:rsid w:val="00072E46"/>
    <w:rsid w:val="000753A7"/>
    <w:rsid w:val="00075FCF"/>
    <w:rsid w:val="000813DB"/>
    <w:rsid w:val="00081C92"/>
    <w:rsid w:val="00082ED0"/>
    <w:rsid w:val="00084417"/>
    <w:rsid w:val="00094571"/>
    <w:rsid w:val="0009584C"/>
    <w:rsid w:val="000966C3"/>
    <w:rsid w:val="000968D7"/>
    <w:rsid w:val="000A0915"/>
    <w:rsid w:val="000A25C6"/>
    <w:rsid w:val="000A2A9D"/>
    <w:rsid w:val="000A36A0"/>
    <w:rsid w:val="000A42C9"/>
    <w:rsid w:val="000A68F1"/>
    <w:rsid w:val="000B09D7"/>
    <w:rsid w:val="000B6CB7"/>
    <w:rsid w:val="000B7482"/>
    <w:rsid w:val="000C0BBA"/>
    <w:rsid w:val="000C1C01"/>
    <w:rsid w:val="000C317F"/>
    <w:rsid w:val="000C4E38"/>
    <w:rsid w:val="000C5E5D"/>
    <w:rsid w:val="000C6AB0"/>
    <w:rsid w:val="000C6AE9"/>
    <w:rsid w:val="000C7B9B"/>
    <w:rsid w:val="000C7F24"/>
    <w:rsid w:val="000D0174"/>
    <w:rsid w:val="000D0B50"/>
    <w:rsid w:val="000D3857"/>
    <w:rsid w:val="000D3EEA"/>
    <w:rsid w:val="000D6A19"/>
    <w:rsid w:val="000D71C7"/>
    <w:rsid w:val="000D721A"/>
    <w:rsid w:val="000D7261"/>
    <w:rsid w:val="000D7871"/>
    <w:rsid w:val="000E002E"/>
    <w:rsid w:val="000E02D6"/>
    <w:rsid w:val="000E0B7F"/>
    <w:rsid w:val="000E2B75"/>
    <w:rsid w:val="000E3651"/>
    <w:rsid w:val="000E3F44"/>
    <w:rsid w:val="000E6E7A"/>
    <w:rsid w:val="000E776D"/>
    <w:rsid w:val="000E7EB5"/>
    <w:rsid w:val="000F0554"/>
    <w:rsid w:val="000F1C6C"/>
    <w:rsid w:val="000F221C"/>
    <w:rsid w:val="000F26AA"/>
    <w:rsid w:val="000F387A"/>
    <w:rsid w:val="000F4311"/>
    <w:rsid w:val="000F43DE"/>
    <w:rsid w:val="000F492A"/>
    <w:rsid w:val="001010D0"/>
    <w:rsid w:val="0010174D"/>
    <w:rsid w:val="00101A2A"/>
    <w:rsid w:val="00102D63"/>
    <w:rsid w:val="00104190"/>
    <w:rsid w:val="00104312"/>
    <w:rsid w:val="00105178"/>
    <w:rsid w:val="00105448"/>
    <w:rsid w:val="00105B73"/>
    <w:rsid w:val="00107A90"/>
    <w:rsid w:val="00107CE0"/>
    <w:rsid w:val="001105B9"/>
    <w:rsid w:val="00110EF2"/>
    <w:rsid w:val="00110FED"/>
    <w:rsid w:val="00112163"/>
    <w:rsid w:val="00115191"/>
    <w:rsid w:val="00115FDE"/>
    <w:rsid w:val="00116DD4"/>
    <w:rsid w:val="00117F42"/>
    <w:rsid w:val="0012089A"/>
    <w:rsid w:val="00121892"/>
    <w:rsid w:val="00122E93"/>
    <w:rsid w:val="00123842"/>
    <w:rsid w:val="0012466A"/>
    <w:rsid w:val="00124FEC"/>
    <w:rsid w:val="00125793"/>
    <w:rsid w:val="00126D7D"/>
    <w:rsid w:val="00132C5D"/>
    <w:rsid w:val="0013404A"/>
    <w:rsid w:val="00135357"/>
    <w:rsid w:val="001377E0"/>
    <w:rsid w:val="00137CBE"/>
    <w:rsid w:val="00137D62"/>
    <w:rsid w:val="00140F2E"/>
    <w:rsid w:val="00142C19"/>
    <w:rsid w:val="00142E6D"/>
    <w:rsid w:val="0014515D"/>
    <w:rsid w:val="00145853"/>
    <w:rsid w:val="0014659F"/>
    <w:rsid w:val="00146C59"/>
    <w:rsid w:val="00146DE4"/>
    <w:rsid w:val="001501DC"/>
    <w:rsid w:val="0015098E"/>
    <w:rsid w:val="00153014"/>
    <w:rsid w:val="00154268"/>
    <w:rsid w:val="00154769"/>
    <w:rsid w:val="0015606B"/>
    <w:rsid w:val="001574D0"/>
    <w:rsid w:val="00157E51"/>
    <w:rsid w:val="00162B50"/>
    <w:rsid w:val="001638BD"/>
    <w:rsid w:val="001639B3"/>
    <w:rsid w:val="00163D47"/>
    <w:rsid w:val="001642CD"/>
    <w:rsid w:val="00165075"/>
    <w:rsid w:val="001660F7"/>
    <w:rsid w:val="00170E65"/>
    <w:rsid w:val="00172E5C"/>
    <w:rsid w:val="0017695E"/>
    <w:rsid w:val="0017701A"/>
    <w:rsid w:val="00181D67"/>
    <w:rsid w:val="001823EA"/>
    <w:rsid w:val="00183BA2"/>
    <w:rsid w:val="00184B6D"/>
    <w:rsid w:val="00190E40"/>
    <w:rsid w:val="00193183"/>
    <w:rsid w:val="00193AEC"/>
    <w:rsid w:val="00193DDA"/>
    <w:rsid w:val="0019520D"/>
    <w:rsid w:val="001963EA"/>
    <w:rsid w:val="001975DC"/>
    <w:rsid w:val="0019769D"/>
    <w:rsid w:val="00197CAD"/>
    <w:rsid w:val="001A265E"/>
    <w:rsid w:val="001A2A92"/>
    <w:rsid w:val="001A5748"/>
    <w:rsid w:val="001A5FDE"/>
    <w:rsid w:val="001A69BA"/>
    <w:rsid w:val="001B1118"/>
    <w:rsid w:val="001B2BAB"/>
    <w:rsid w:val="001B328C"/>
    <w:rsid w:val="001B436D"/>
    <w:rsid w:val="001B7646"/>
    <w:rsid w:val="001B7CB2"/>
    <w:rsid w:val="001C036A"/>
    <w:rsid w:val="001C0EFD"/>
    <w:rsid w:val="001C428C"/>
    <w:rsid w:val="001C5AAB"/>
    <w:rsid w:val="001C5B90"/>
    <w:rsid w:val="001C5D74"/>
    <w:rsid w:val="001C5DAF"/>
    <w:rsid w:val="001C5F7D"/>
    <w:rsid w:val="001C6499"/>
    <w:rsid w:val="001D29DD"/>
    <w:rsid w:val="001D2CB7"/>
    <w:rsid w:val="001D3132"/>
    <w:rsid w:val="001D450E"/>
    <w:rsid w:val="001D46D9"/>
    <w:rsid w:val="001D4EFF"/>
    <w:rsid w:val="001E0202"/>
    <w:rsid w:val="001E0E4E"/>
    <w:rsid w:val="001E48DF"/>
    <w:rsid w:val="001E57F9"/>
    <w:rsid w:val="001E5D75"/>
    <w:rsid w:val="001F0046"/>
    <w:rsid w:val="001F0B3D"/>
    <w:rsid w:val="001F181D"/>
    <w:rsid w:val="001F243A"/>
    <w:rsid w:val="001F25EC"/>
    <w:rsid w:val="001F4D90"/>
    <w:rsid w:val="001F5674"/>
    <w:rsid w:val="001F667C"/>
    <w:rsid w:val="001F6E9C"/>
    <w:rsid w:val="001F7155"/>
    <w:rsid w:val="001F74C1"/>
    <w:rsid w:val="00203AE1"/>
    <w:rsid w:val="00203F8F"/>
    <w:rsid w:val="00204357"/>
    <w:rsid w:val="00206047"/>
    <w:rsid w:val="00207C17"/>
    <w:rsid w:val="00207DA0"/>
    <w:rsid w:val="002102F7"/>
    <w:rsid w:val="00213D89"/>
    <w:rsid w:val="00217B63"/>
    <w:rsid w:val="002222D3"/>
    <w:rsid w:val="00223536"/>
    <w:rsid w:val="00224230"/>
    <w:rsid w:val="002252B7"/>
    <w:rsid w:val="002257FC"/>
    <w:rsid w:val="00225B24"/>
    <w:rsid w:val="00227EAA"/>
    <w:rsid w:val="00230E5A"/>
    <w:rsid w:val="0023122C"/>
    <w:rsid w:val="00232925"/>
    <w:rsid w:val="00232D14"/>
    <w:rsid w:val="00233244"/>
    <w:rsid w:val="00235CEB"/>
    <w:rsid w:val="002414C8"/>
    <w:rsid w:val="00241CAB"/>
    <w:rsid w:val="0024220E"/>
    <w:rsid w:val="00243180"/>
    <w:rsid w:val="00243B02"/>
    <w:rsid w:val="002463AD"/>
    <w:rsid w:val="00246930"/>
    <w:rsid w:val="00246B3C"/>
    <w:rsid w:val="0024755F"/>
    <w:rsid w:val="00250131"/>
    <w:rsid w:val="0025143B"/>
    <w:rsid w:val="00252198"/>
    <w:rsid w:val="0025228F"/>
    <w:rsid w:val="00252D85"/>
    <w:rsid w:val="00252E69"/>
    <w:rsid w:val="00253AD4"/>
    <w:rsid w:val="00254A73"/>
    <w:rsid w:val="00255981"/>
    <w:rsid w:val="00260CD9"/>
    <w:rsid w:val="0026204D"/>
    <w:rsid w:val="00263155"/>
    <w:rsid w:val="00265733"/>
    <w:rsid w:val="00265B07"/>
    <w:rsid w:val="002665CF"/>
    <w:rsid w:val="00267A55"/>
    <w:rsid w:val="00270DD7"/>
    <w:rsid w:val="002717EF"/>
    <w:rsid w:val="00271A35"/>
    <w:rsid w:val="00274F1A"/>
    <w:rsid w:val="00274FC0"/>
    <w:rsid w:val="00277D8B"/>
    <w:rsid w:val="002813CE"/>
    <w:rsid w:val="0028196A"/>
    <w:rsid w:val="00282F6C"/>
    <w:rsid w:val="0028349F"/>
    <w:rsid w:val="00283993"/>
    <w:rsid w:val="00286D36"/>
    <w:rsid w:val="002873A2"/>
    <w:rsid w:val="0029125D"/>
    <w:rsid w:val="00293196"/>
    <w:rsid w:val="0029323A"/>
    <w:rsid w:val="0029646B"/>
    <w:rsid w:val="00296EFC"/>
    <w:rsid w:val="002A2176"/>
    <w:rsid w:val="002A4520"/>
    <w:rsid w:val="002A79BD"/>
    <w:rsid w:val="002B06E2"/>
    <w:rsid w:val="002B0CF3"/>
    <w:rsid w:val="002B1B4D"/>
    <w:rsid w:val="002B2FE2"/>
    <w:rsid w:val="002B3E14"/>
    <w:rsid w:val="002B406C"/>
    <w:rsid w:val="002B6216"/>
    <w:rsid w:val="002B692F"/>
    <w:rsid w:val="002C0288"/>
    <w:rsid w:val="002C0A18"/>
    <w:rsid w:val="002C1514"/>
    <w:rsid w:val="002C2718"/>
    <w:rsid w:val="002C5384"/>
    <w:rsid w:val="002C70D3"/>
    <w:rsid w:val="002C7314"/>
    <w:rsid w:val="002C7ECE"/>
    <w:rsid w:val="002D1E1E"/>
    <w:rsid w:val="002D1F63"/>
    <w:rsid w:val="002D3BD4"/>
    <w:rsid w:val="002D404B"/>
    <w:rsid w:val="002D77EE"/>
    <w:rsid w:val="002E158B"/>
    <w:rsid w:val="002E2015"/>
    <w:rsid w:val="002E4AB1"/>
    <w:rsid w:val="002F05C3"/>
    <w:rsid w:val="00300282"/>
    <w:rsid w:val="00301643"/>
    <w:rsid w:val="00303C85"/>
    <w:rsid w:val="00303E7A"/>
    <w:rsid w:val="00306F70"/>
    <w:rsid w:val="003101F7"/>
    <w:rsid w:val="0031023F"/>
    <w:rsid w:val="003102EC"/>
    <w:rsid w:val="0031049C"/>
    <w:rsid w:val="00313A4B"/>
    <w:rsid w:val="00313DAF"/>
    <w:rsid w:val="003140EF"/>
    <w:rsid w:val="003145EB"/>
    <w:rsid w:val="00314AED"/>
    <w:rsid w:val="00322553"/>
    <w:rsid w:val="003239BE"/>
    <w:rsid w:val="00324F1F"/>
    <w:rsid w:val="003262E8"/>
    <w:rsid w:val="0032641A"/>
    <w:rsid w:val="00326660"/>
    <w:rsid w:val="00327C8A"/>
    <w:rsid w:val="00327E04"/>
    <w:rsid w:val="003302E8"/>
    <w:rsid w:val="00330851"/>
    <w:rsid w:val="00330B01"/>
    <w:rsid w:val="00332E22"/>
    <w:rsid w:val="00333A0C"/>
    <w:rsid w:val="00334206"/>
    <w:rsid w:val="00335E05"/>
    <w:rsid w:val="00336615"/>
    <w:rsid w:val="00340247"/>
    <w:rsid w:val="0034188C"/>
    <w:rsid w:val="003455B8"/>
    <w:rsid w:val="00345B67"/>
    <w:rsid w:val="00346799"/>
    <w:rsid w:val="00350124"/>
    <w:rsid w:val="003502E8"/>
    <w:rsid w:val="0035103A"/>
    <w:rsid w:val="003513D3"/>
    <w:rsid w:val="0035300B"/>
    <w:rsid w:val="003533BE"/>
    <w:rsid w:val="0035347F"/>
    <w:rsid w:val="003548A8"/>
    <w:rsid w:val="00355E26"/>
    <w:rsid w:val="00356953"/>
    <w:rsid w:val="00357113"/>
    <w:rsid w:val="003574E6"/>
    <w:rsid w:val="00360B73"/>
    <w:rsid w:val="00361411"/>
    <w:rsid w:val="0036241A"/>
    <w:rsid w:val="00362B70"/>
    <w:rsid w:val="00362BD6"/>
    <w:rsid w:val="00363E27"/>
    <w:rsid w:val="00364CCB"/>
    <w:rsid w:val="0036571E"/>
    <w:rsid w:val="00367273"/>
    <w:rsid w:val="00367D35"/>
    <w:rsid w:val="00373A62"/>
    <w:rsid w:val="00373BC1"/>
    <w:rsid w:val="00375D17"/>
    <w:rsid w:val="0037649B"/>
    <w:rsid w:val="00377C33"/>
    <w:rsid w:val="00380337"/>
    <w:rsid w:val="00380B1E"/>
    <w:rsid w:val="003813E3"/>
    <w:rsid w:val="00383807"/>
    <w:rsid w:val="00384EF4"/>
    <w:rsid w:val="003861FA"/>
    <w:rsid w:val="0038674F"/>
    <w:rsid w:val="003878DA"/>
    <w:rsid w:val="003909FF"/>
    <w:rsid w:val="00392354"/>
    <w:rsid w:val="00396DBA"/>
    <w:rsid w:val="00397747"/>
    <w:rsid w:val="00397C48"/>
    <w:rsid w:val="003A0EBC"/>
    <w:rsid w:val="003A1FF8"/>
    <w:rsid w:val="003A509A"/>
    <w:rsid w:val="003B06C9"/>
    <w:rsid w:val="003B2329"/>
    <w:rsid w:val="003B2B60"/>
    <w:rsid w:val="003B3658"/>
    <w:rsid w:val="003B3F28"/>
    <w:rsid w:val="003B6329"/>
    <w:rsid w:val="003C28A8"/>
    <w:rsid w:val="003C2E77"/>
    <w:rsid w:val="003C60B1"/>
    <w:rsid w:val="003C6509"/>
    <w:rsid w:val="003C6B49"/>
    <w:rsid w:val="003C6F27"/>
    <w:rsid w:val="003C76E1"/>
    <w:rsid w:val="003C7E80"/>
    <w:rsid w:val="003D3B90"/>
    <w:rsid w:val="003D40BC"/>
    <w:rsid w:val="003D49EA"/>
    <w:rsid w:val="003D675B"/>
    <w:rsid w:val="003D73B1"/>
    <w:rsid w:val="003E1BD4"/>
    <w:rsid w:val="003E1C7B"/>
    <w:rsid w:val="003E1D3F"/>
    <w:rsid w:val="003E4A3E"/>
    <w:rsid w:val="003E5C12"/>
    <w:rsid w:val="003E62E3"/>
    <w:rsid w:val="003E6831"/>
    <w:rsid w:val="003E71AB"/>
    <w:rsid w:val="003F0D73"/>
    <w:rsid w:val="003F1A43"/>
    <w:rsid w:val="003F2432"/>
    <w:rsid w:val="003F27EE"/>
    <w:rsid w:val="003F3B16"/>
    <w:rsid w:val="003F5C22"/>
    <w:rsid w:val="003F5C90"/>
    <w:rsid w:val="00402A44"/>
    <w:rsid w:val="004037A5"/>
    <w:rsid w:val="00403AAE"/>
    <w:rsid w:val="00406DE0"/>
    <w:rsid w:val="004072AB"/>
    <w:rsid w:val="0041068A"/>
    <w:rsid w:val="0041598C"/>
    <w:rsid w:val="00415ACE"/>
    <w:rsid w:val="00415E71"/>
    <w:rsid w:val="00420835"/>
    <w:rsid w:val="00423181"/>
    <w:rsid w:val="00423BBC"/>
    <w:rsid w:val="00423F81"/>
    <w:rsid w:val="004240C2"/>
    <w:rsid w:val="00425529"/>
    <w:rsid w:val="00426769"/>
    <w:rsid w:val="004321DE"/>
    <w:rsid w:val="00434D15"/>
    <w:rsid w:val="004365CA"/>
    <w:rsid w:val="00436E0F"/>
    <w:rsid w:val="004419EE"/>
    <w:rsid w:val="0044208F"/>
    <w:rsid w:val="00442E5E"/>
    <w:rsid w:val="0044650A"/>
    <w:rsid w:val="00446F79"/>
    <w:rsid w:val="00450D0A"/>
    <w:rsid w:val="00451322"/>
    <w:rsid w:val="00451825"/>
    <w:rsid w:val="004546FC"/>
    <w:rsid w:val="00454B4E"/>
    <w:rsid w:val="00456BAC"/>
    <w:rsid w:val="00457485"/>
    <w:rsid w:val="004627ED"/>
    <w:rsid w:val="00462A01"/>
    <w:rsid w:val="00463C34"/>
    <w:rsid w:val="00463D5B"/>
    <w:rsid w:val="00463E33"/>
    <w:rsid w:val="004658D0"/>
    <w:rsid w:val="00466164"/>
    <w:rsid w:val="004674E0"/>
    <w:rsid w:val="00471D43"/>
    <w:rsid w:val="00473B79"/>
    <w:rsid w:val="00473F28"/>
    <w:rsid w:val="00475138"/>
    <w:rsid w:val="00475522"/>
    <w:rsid w:val="00476DED"/>
    <w:rsid w:val="00477064"/>
    <w:rsid w:val="00477C7A"/>
    <w:rsid w:val="00480D25"/>
    <w:rsid w:val="00481A73"/>
    <w:rsid w:val="00481E0F"/>
    <w:rsid w:val="00483D10"/>
    <w:rsid w:val="00483DA2"/>
    <w:rsid w:val="0048523D"/>
    <w:rsid w:val="00487320"/>
    <w:rsid w:val="00491D9C"/>
    <w:rsid w:val="004A0C73"/>
    <w:rsid w:val="004A0D29"/>
    <w:rsid w:val="004A1D35"/>
    <w:rsid w:val="004A21CF"/>
    <w:rsid w:val="004A236D"/>
    <w:rsid w:val="004A4D22"/>
    <w:rsid w:val="004A5818"/>
    <w:rsid w:val="004A6D5B"/>
    <w:rsid w:val="004B23F2"/>
    <w:rsid w:val="004B5FEF"/>
    <w:rsid w:val="004B76EC"/>
    <w:rsid w:val="004C2253"/>
    <w:rsid w:val="004C2435"/>
    <w:rsid w:val="004C3118"/>
    <w:rsid w:val="004C33D4"/>
    <w:rsid w:val="004C39B7"/>
    <w:rsid w:val="004C3AD7"/>
    <w:rsid w:val="004C4A84"/>
    <w:rsid w:val="004C5D66"/>
    <w:rsid w:val="004C720B"/>
    <w:rsid w:val="004D01B6"/>
    <w:rsid w:val="004D0E5A"/>
    <w:rsid w:val="004D1754"/>
    <w:rsid w:val="004D1C0F"/>
    <w:rsid w:val="004D5207"/>
    <w:rsid w:val="004D6448"/>
    <w:rsid w:val="004D769D"/>
    <w:rsid w:val="004E0CFF"/>
    <w:rsid w:val="004E3004"/>
    <w:rsid w:val="004E576F"/>
    <w:rsid w:val="004E65DD"/>
    <w:rsid w:val="004E76E5"/>
    <w:rsid w:val="004F01E7"/>
    <w:rsid w:val="004F1894"/>
    <w:rsid w:val="004F26E9"/>
    <w:rsid w:val="004F3C62"/>
    <w:rsid w:val="004F4F2A"/>
    <w:rsid w:val="004F749D"/>
    <w:rsid w:val="00500890"/>
    <w:rsid w:val="005009AA"/>
    <w:rsid w:val="00504388"/>
    <w:rsid w:val="0050496E"/>
    <w:rsid w:val="005069D2"/>
    <w:rsid w:val="00506BDC"/>
    <w:rsid w:val="00507C20"/>
    <w:rsid w:val="00507DF4"/>
    <w:rsid w:val="00510559"/>
    <w:rsid w:val="005160F0"/>
    <w:rsid w:val="00520153"/>
    <w:rsid w:val="00521C7C"/>
    <w:rsid w:val="00523063"/>
    <w:rsid w:val="005277C5"/>
    <w:rsid w:val="005278DB"/>
    <w:rsid w:val="00530135"/>
    <w:rsid w:val="00531869"/>
    <w:rsid w:val="00533BDA"/>
    <w:rsid w:val="005352E9"/>
    <w:rsid w:val="00540B40"/>
    <w:rsid w:val="005421CB"/>
    <w:rsid w:val="00544B7E"/>
    <w:rsid w:val="00544B96"/>
    <w:rsid w:val="00544BE0"/>
    <w:rsid w:val="00544D15"/>
    <w:rsid w:val="00544E3F"/>
    <w:rsid w:val="00545185"/>
    <w:rsid w:val="005470D9"/>
    <w:rsid w:val="005474F3"/>
    <w:rsid w:val="00551098"/>
    <w:rsid w:val="00554471"/>
    <w:rsid w:val="005614E9"/>
    <w:rsid w:val="00562E45"/>
    <w:rsid w:val="00564A31"/>
    <w:rsid w:val="00567F85"/>
    <w:rsid w:val="00570954"/>
    <w:rsid w:val="00570C76"/>
    <w:rsid w:val="00570F39"/>
    <w:rsid w:val="00571E35"/>
    <w:rsid w:val="00572239"/>
    <w:rsid w:val="005753A3"/>
    <w:rsid w:val="005761F4"/>
    <w:rsid w:val="0057696F"/>
    <w:rsid w:val="00576C4C"/>
    <w:rsid w:val="00577213"/>
    <w:rsid w:val="0057765B"/>
    <w:rsid w:val="00580425"/>
    <w:rsid w:val="005819F4"/>
    <w:rsid w:val="0058221A"/>
    <w:rsid w:val="005825BB"/>
    <w:rsid w:val="00584A10"/>
    <w:rsid w:val="00587A51"/>
    <w:rsid w:val="00587A5E"/>
    <w:rsid w:val="00593F62"/>
    <w:rsid w:val="00594614"/>
    <w:rsid w:val="005964F1"/>
    <w:rsid w:val="00597438"/>
    <w:rsid w:val="005A1C6D"/>
    <w:rsid w:val="005A35E6"/>
    <w:rsid w:val="005A67E1"/>
    <w:rsid w:val="005A6F7F"/>
    <w:rsid w:val="005A75EA"/>
    <w:rsid w:val="005A76D9"/>
    <w:rsid w:val="005A77AC"/>
    <w:rsid w:val="005B0A55"/>
    <w:rsid w:val="005B0D88"/>
    <w:rsid w:val="005B3FB0"/>
    <w:rsid w:val="005B742F"/>
    <w:rsid w:val="005B7C85"/>
    <w:rsid w:val="005C0D8B"/>
    <w:rsid w:val="005C10BC"/>
    <w:rsid w:val="005C1AA1"/>
    <w:rsid w:val="005C1B4D"/>
    <w:rsid w:val="005C243D"/>
    <w:rsid w:val="005C2596"/>
    <w:rsid w:val="005C3B37"/>
    <w:rsid w:val="005C4503"/>
    <w:rsid w:val="005C5415"/>
    <w:rsid w:val="005D11D3"/>
    <w:rsid w:val="005D1904"/>
    <w:rsid w:val="005D34F8"/>
    <w:rsid w:val="005E0500"/>
    <w:rsid w:val="005E101D"/>
    <w:rsid w:val="005E18EA"/>
    <w:rsid w:val="005E1A10"/>
    <w:rsid w:val="005E316B"/>
    <w:rsid w:val="005E4CE5"/>
    <w:rsid w:val="005E4E77"/>
    <w:rsid w:val="005E5472"/>
    <w:rsid w:val="005E5817"/>
    <w:rsid w:val="005E694D"/>
    <w:rsid w:val="005E6F15"/>
    <w:rsid w:val="005E6FCF"/>
    <w:rsid w:val="005E7F36"/>
    <w:rsid w:val="005F1D9F"/>
    <w:rsid w:val="005F2B7D"/>
    <w:rsid w:val="006009E0"/>
    <w:rsid w:val="006056B1"/>
    <w:rsid w:val="006060C6"/>
    <w:rsid w:val="00610800"/>
    <w:rsid w:val="006109EE"/>
    <w:rsid w:val="00613035"/>
    <w:rsid w:val="006177E0"/>
    <w:rsid w:val="00617DE1"/>
    <w:rsid w:val="00617DFC"/>
    <w:rsid w:val="0062124D"/>
    <w:rsid w:val="006267CD"/>
    <w:rsid w:val="00627570"/>
    <w:rsid w:val="00627C8B"/>
    <w:rsid w:val="00631355"/>
    <w:rsid w:val="00631F0E"/>
    <w:rsid w:val="006320E3"/>
    <w:rsid w:val="00632BB3"/>
    <w:rsid w:val="00634D3C"/>
    <w:rsid w:val="00635273"/>
    <w:rsid w:val="0063532E"/>
    <w:rsid w:val="006356CD"/>
    <w:rsid w:val="00637171"/>
    <w:rsid w:val="00637783"/>
    <w:rsid w:val="00637836"/>
    <w:rsid w:val="00640E6A"/>
    <w:rsid w:val="006410E6"/>
    <w:rsid w:val="00641BDA"/>
    <w:rsid w:val="006442E4"/>
    <w:rsid w:val="0064577F"/>
    <w:rsid w:val="006475DE"/>
    <w:rsid w:val="00647F93"/>
    <w:rsid w:val="00651316"/>
    <w:rsid w:val="00651DD6"/>
    <w:rsid w:val="00652CE5"/>
    <w:rsid w:val="00654BA5"/>
    <w:rsid w:val="00654D0F"/>
    <w:rsid w:val="006602AA"/>
    <w:rsid w:val="00661D87"/>
    <w:rsid w:val="006621A1"/>
    <w:rsid w:val="00662ED4"/>
    <w:rsid w:val="006657BE"/>
    <w:rsid w:val="006669AA"/>
    <w:rsid w:val="00667519"/>
    <w:rsid w:val="0067004F"/>
    <w:rsid w:val="00670D0F"/>
    <w:rsid w:val="006713D2"/>
    <w:rsid w:val="0067233D"/>
    <w:rsid w:val="00672C2A"/>
    <w:rsid w:val="00673CFF"/>
    <w:rsid w:val="0067426A"/>
    <w:rsid w:val="006747C7"/>
    <w:rsid w:val="00675D6C"/>
    <w:rsid w:val="00676349"/>
    <w:rsid w:val="006764E5"/>
    <w:rsid w:val="00680E98"/>
    <w:rsid w:val="006815F3"/>
    <w:rsid w:val="0068329C"/>
    <w:rsid w:val="00683ECA"/>
    <w:rsid w:val="00684A8A"/>
    <w:rsid w:val="00686CEF"/>
    <w:rsid w:val="00687FA9"/>
    <w:rsid w:val="0069072C"/>
    <w:rsid w:val="0069160B"/>
    <w:rsid w:val="006925B0"/>
    <w:rsid w:val="00692741"/>
    <w:rsid w:val="00692D57"/>
    <w:rsid w:val="00693229"/>
    <w:rsid w:val="00694A50"/>
    <w:rsid w:val="00694B54"/>
    <w:rsid w:val="006952FE"/>
    <w:rsid w:val="00696093"/>
    <w:rsid w:val="00696447"/>
    <w:rsid w:val="00697335"/>
    <w:rsid w:val="006A1101"/>
    <w:rsid w:val="006A27B0"/>
    <w:rsid w:val="006A2CCB"/>
    <w:rsid w:val="006A2F7C"/>
    <w:rsid w:val="006A452E"/>
    <w:rsid w:val="006A5C8F"/>
    <w:rsid w:val="006B0A82"/>
    <w:rsid w:val="006B1A55"/>
    <w:rsid w:val="006B23F9"/>
    <w:rsid w:val="006B2B96"/>
    <w:rsid w:val="006B5396"/>
    <w:rsid w:val="006B60CF"/>
    <w:rsid w:val="006B6E53"/>
    <w:rsid w:val="006B7A48"/>
    <w:rsid w:val="006C128F"/>
    <w:rsid w:val="006C1837"/>
    <w:rsid w:val="006C2FF5"/>
    <w:rsid w:val="006C3553"/>
    <w:rsid w:val="006C3A9D"/>
    <w:rsid w:val="006C4526"/>
    <w:rsid w:val="006C6054"/>
    <w:rsid w:val="006C6560"/>
    <w:rsid w:val="006D1886"/>
    <w:rsid w:val="006D2334"/>
    <w:rsid w:val="006D25B1"/>
    <w:rsid w:val="006D2BB2"/>
    <w:rsid w:val="006D36F6"/>
    <w:rsid w:val="006D3A47"/>
    <w:rsid w:val="006D3C2F"/>
    <w:rsid w:val="006D78B1"/>
    <w:rsid w:val="006E1C32"/>
    <w:rsid w:val="006E3B9F"/>
    <w:rsid w:val="006E3D64"/>
    <w:rsid w:val="006E428D"/>
    <w:rsid w:val="006E45DA"/>
    <w:rsid w:val="006E485D"/>
    <w:rsid w:val="006E4EC7"/>
    <w:rsid w:val="006E57D6"/>
    <w:rsid w:val="006E5CAC"/>
    <w:rsid w:val="006E75EF"/>
    <w:rsid w:val="006E7A03"/>
    <w:rsid w:val="006E7C12"/>
    <w:rsid w:val="006F04EB"/>
    <w:rsid w:val="006F2FFB"/>
    <w:rsid w:val="006F3FB0"/>
    <w:rsid w:val="006F4AB7"/>
    <w:rsid w:val="006F553A"/>
    <w:rsid w:val="006F5E47"/>
    <w:rsid w:val="0070031A"/>
    <w:rsid w:val="007043EB"/>
    <w:rsid w:val="00707598"/>
    <w:rsid w:val="0070795B"/>
    <w:rsid w:val="00707AC7"/>
    <w:rsid w:val="00707E3D"/>
    <w:rsid w:val="0071398E"/>
    <w:rsid w:val="00713A56"/>
    <w:rsid w:val="007148DF"/>
    <w:rsid w:val="007155B4"/>
    <w:rsid w:val="00720242"/>
    <w:rsid w:val="007232ED"/>
    <w:rsid w:val="00726F82"/>
    <w:rsid w:val="00727479"/>
    <w:rsid w:val="00727E18"/>
    <w:rsid w:val="0073039C"/>
    <w:rsid w:val="00733A0C"/>
    <w:rsid w:val="00734DBF"/>
    <w:rsid w:val="00734E80"/>
    <w:rsid w:val="0073644F"/>
    <w:rsid w:val="0074096B"/>
    <w:rsid w:val="00741B8D"/>
    <w:rsid w:val="00741F99"/>
    <w:rsid w:val="00747116"/>
    <w:rsid w:val="007531D2"/>
    <w:rsid w:val="00753ED0"/>
    <w:rsid w:val="00764359"/>
    <w:rsid w:val="00765738"/>
    <w:rsid w:val="007664BE"/>
    <w:rsid w:val="00767FFD"/>
    <w:rsid w:val="00770447"/>
    <w:rsid w:val="00771A5A"/>
    <w:rsid w:val="007745D2"/>
    <w:rsid w:val="00774F4C"/>
    <w:rsid w:val="007766DE"/>
    <w:rsid w:val="007774E7"/>
    <w:rsid w:val="00777584"/>
    <w:rsid w:val="0078032A"/>
    <w:rsid w:val="007843CA"/>
    <w:rsid w:val="00787FA2"/>
    <w:rsid w:val="007905C8"/>
    <w:rsid w:val="00794C1B"/>
    <w:rsid w:val="00795923"/>
    <w:rsid w:val="00796F96"/>
    <w:rsid w:val="007A22AA"/>
    <w:rsid w:val="007A2795"/>
    <w:rsid w:val="007A3113"/>
    <w:rsid w:val="007A34AC"/>
    <w:rsid w:val="007A3CCD"/>
    <w:rsid w:val="007B0A35"/>
    <w:rsid w:val="007B3741"/>
    <w:rsid w:val="007B3BEF"/>
    <w:rsid w:val="007B4582"/>
    <w:rsid w:val="007B5435"/>
    <w:rsid w:val="007B657E"/>
    <w:rsid w:val="007B6F3B"/>
    <w:rsid w:val="007B779F"/>
    <w:rsid w:val="007C34B1"/>
    <w:rsid w:val="007C3D9D"/>
    <w:rsid w:val="007D093F"/>
    <w:rsid w:val="007D1C74"/>
    <w:rsid w:val="007D334E"/>
    <w:rsid w:val="007D4396"/>
    <w:rsid w:val="007D5788"/>
    <w:rsid w:val="007D5FFE"/>
    <w:rsid w:val="007D62C4"/>
    <w:rsid w:val="007D651C"/>
    <w:rsid w:val="007E16FE"/>
    <w:rsid w:val="007E2CF4"/>
    <w:rsid w:val="007E59F5"/>
    <w:rsid w:val="007E7AE5"/>
    <w:rsid w:val="007F2FAE"/>
    <w:rsid w:val="007F2FCB"/>
    <w:rsid w:val="007F30DC"/>
    <w:rsid w:val="007F38D8"/>
    <w:rsid w:val="007F3D98"/>
    <w:rsid w:val="007F3F19"/>
    <w:rsid w:val="007F4B2C"/>
    <w:rsid w:val="007F612B"/>
    <w:rsid w:val="007F6971"/>
    <w:rsid w:val="007F6CD8"/>
    <w:rsid w:val="007F6E08"/>
    <w:rsid w:val="008007BB"/>
    <w:rsid w:val="00801335"/>
    <w:rsid w:val="00803D61"/>
    <w:rsid w:val="0080402E"/>
    <w:rsid w:val="008041D4"/>
    <w:rsid w:val="008043C6"/>
    <w:rsid w:val="00804598"/>
    <w:rsid w:val="00804797"/>
    <w:rsid w:val="0080596B"/>
    <w:rsid w:val="00807FA5"/>
    <w:rsid w:val="0081102C"/>
    <w:rsid w:val="008126EF"/>
    <w:rsid w:val="00812859"/>
    <w:rsid w:val="008130B5"/>
    <w:rsid w:val="00813229"/>
    <w:rsid w:val="00813262"/>
    <w:rsid w:val="0081328E"/>
    <w:rsid w:val="00814915"/>
    <w:rsid w:val="00814BC0"/>
    <w:rsid w:val="00817CF7"/>
    <w:rsid w:val="008229A1"/>
    <w:rsid w:val="00824525"/>
    <w:rsid w:val="00824A07"/>
    <w:rsid w:val="00825DEC"/>
    <w:rsid w:val="00827222"/>
    <w:rsid w:val="00830241"/>
    <w:rsid w:val="0083110D"/>
    <w:rsid w:val="0083145D"/>
    <w:rsid w:val="00832C6B"/>
    <w:rsid w:val="00833999"/>
    <w:rsid w:val="00837719"/>
    <w:rsid w:val="0084199A"/>
    <w:rsid w:val="00841B4E"/>
    <w:rsid w:val="0084425B"/>
    <w:rsid w:val="00844C45"/>
    <w:rsid w:val="00844DC0"/>
    <w:rsid w:val="00845070"/>
    <w:rsid w:val="008470C6"/>
    <w:rsid w:val="00847638"/>
    <w:rsid w:val="00850965"/>
    <w:rsid w:val="00850E5A"/>
    <w:rsid w:val="00852D3E"/>
    <w:rsid w:val="00854466"/>
    <w:rsid w:val="008553AC"/>
    <w:rsid w:val="00860DC5"/>
    <w:rsid w:val="008610F4"/>
    <w:rsid w:val="00861CDC"/>
    <w:rsid w:val="00862546"/>
    <w:rsid w:val="00863701"/>
    <w:rsid w:val="00863792"/>
    <w:rsid w:val="00864C84"/>
    <w:rsid w:val="0086536B"/>
    <w:rsid w:val="008655D0"/>
    <w:rsid w:val="0087635D"/>
    <w:rsid w:val="008776E3"/>
    <w:rsid w:val="0088081A"/>
    <w:rsid w:val="00881771"/>
    <w:rsid w:val="00884ECD"/>
    <w:rsid w:val="00885825"/>
    <w:rsid w:val="00885C0F"/>
    <w:rsid w:val="008870E5"/>
    <w:rsid w:val="00890402"/>
    <w:rsid w:val="00890690"/>
    <w:rsid w:val="00890C9B"/>
    <w:rsid w:val="00891340"/>
    <w:rsid w:val="008920D2"/>
    <w:rsid w:val="00893038"/>
    <w:rsid w:val="00893881"/>
    <w:rsid w:val="008943B7"/>
    <w:rsid w:val="00894975"/>
    <w:rsid w:val="0089679E"/>
    <w:rsid w:val="00896904"/>
    <w:rsid w:val="00897456"/>
    <w:rsid w:val="008A0D7B"/>
    <w:rsid w:val="008A2706"/>
    <w:rsid w:val="008A3016"/>
    <w:rsid w:val="008A5D66"/>
    <w:rsid w:val="008A6A31"/>
    <w:rsid w:val="008A7349"/>
    <w:rsid w:val="008A7BA4"/>
    <w:rsid w:val="008B0498"/>
    <w:rsid w:val="008B054B"/>
    <w:rsid w:val="008B06E5"/>
    <w:rsid w:val="008B0B22"/>
    <w:rsid w:val="008B14A8"/>
    <w:rsid w:val="008B2176"/>
    <w:rsid w:val="008B2D21"/>
    <w:rsid w:val="008B58E7"/>
    <w:rsid w:val="008B6F93"/>
    <w:rsid w:val="008B777B"/>
    <w:rsid w:val="008C5523"/>
    <w:rsid w:val="008C5770"/>
    <w:rsid w:val="008D1DEB"/>
    <w:rsid w:val="008D4278"/>
    <w:rsid w:val="008D5132"/>
    <w:rsid w:val="008D5F99"/>
    <w:rsid w:val="008D60E0"/>
    <w:rsid w:val="008D70C0"/>
    <w:rsid w:val="008D7349"/>
    <w:rsid w:val="008D746A"/>
    <w:rsid w:val="008D7783"/>
    <w:rsid w:val="008E12C5"/>
    <w:rsid w:val="008E4BB1"/>
    <w:rsid w:val="008E4F97"/>
    <w:rsid w:val="008E5A66"/>
    <w:rsid w:val="008E5C1A"/>
    <w:rsid w:val="008E5C76"/>
    <w:rsid w:val="008E6481"/>
    <w:rsid w:val="008E6D52"/>
    <w:rsid w:val="008E7F51"/>
    <w:rsid w:val="008F037F"/>
    <w:rsid w:val="008F05CE"/>
    <w:rsid w:val="008F0EE7"/>
    <w:rsid w:val="008F1C77"/>
    <w:rsid w:val="008F405A"/>
    <w:rsid w:val="0090099D"/>
    <w:rsid w:val="00902053"/>
    <w:rsid w:val="009052E8"/>
    <w:rsid w:val="0091052F"/>
    <w:rsid w:val="0091208C"/>
    <w:rsid w:val="009152E4"/>
    <w:rsid w:val="0092139B"/>
    <w:rsid w:val="009218F8"/>
    <w:rsid w:val="00922614"/>
    <w:rsid w:val="0092334D"/>
    <w:rsid w:val="00923C8B"/>
    <w:rsid w:val="00925C0F"/>
    <w:rsid w:val="00926555"/>
    <w:rsid w:val="009268BE"/>
    <w:rsid w:val="00931F21"/>
    <w:rsid w:val="00932A17"/>
    <w:rsid w:val="00932A87"/>
    <w:rsid w:val="0093373E"/>
    <w:rsid w:val="009352C1"/>
    <w:rsid w:val="00935593"/>
    <w:rsid w:val="00935FD6"/>
    <w:rsid w:val="0093760F"/>
    <w:rsid w:val="009408FB"/>
    <w:rsid w:val="00941365"/>
    <w:rsid w:val="00941A0D"/>
    <w:rsid w:val="0094381A"/>
    <w:rsid w:val="0094528F"/>
    <w:rsid w:val="00945535"/>
    <w:rsid w:val="0094728A"/>
    <w:rsid w:val="00947AFF"/>
    <w:rsid w:val="00952E69"/>
    <w:rsid w:val="009540EF"/>
    <w:rsid w:val="00954B15"/>
    <w:rsid w:val="00955E94"/>
    <w:rsid w:val="00956555"/>
    <w:rsid w:val="00960D73"/>
    <w:rsid w:val="009614A3"/>
    <w:rsid w:val="00961ACC"/>
    <w:rsid w:val="009645A6"/>
    <w:rsid w:val="009645CA"/>
    <w:rsid w:val="009648D9"/>
    <w:rsid w:val="00965600"/>
    <w:rsid w:val="00967CE6"/>
    <w:rsid w:val="00967E6E"/>
    <w:rsid w:val="00970BDD"/>
    <w:rsid w:val="0097378D"/>
    <w:rsid w:val="00974159"/>
    <w:rsid w:val="0097454B"/>
    <w:rsid w:val="00974B05"/>
    <w:rsid w:val="00974D3B"/>
    <w:rsid w:val="00975281"/>
    <w:rsid w:val="00975430"/>
    <w:rsid w:val="00975EE0"/>
    <w:rsid w:val="00976B45"/>
    <w:rsid w:val="009773AE"/>
    <w:rsid w:val="00977573"/>
    <w:rsid w:val="009806F4"/>
    <w:rsid w:val="00983B5A"/>
    <w:rsid w:val="00984740"/>
    <w:rsid w:val="009900A5"/>
    <w:rsid w:val="0099153E"/>
    <w:rsid w:val="00993257"/>
    <w:rsid w:val="009A03E0"/>
    <w:rsid w:val="009A64E7"/>
    <w:rsid w:val="009B0028"/>
    <w:rsid w:val="009B0D34"/>
    <w:rsid w:val="009B15E9"/>
    <w:rsid w:val="009B2AE5"/>
    <w:rsid w:val="009C0C7C"/>
    <w:rsid w:val="009C2B36"/>
    <w:rsid w:val="009C3146"/>
    <w:rsid w:val="009C45C9"/>
    <w:rsid w:val="009D2CE4"/>
    <w:rsid w:val="009D2EA5"/>
    <w:rsid w:val="009D3810"/>
    <w:rsid w:val="009D3D5C"/>
    <w:rsid w:val="009D4ABB"/>
    <w:rsid w:val="009D6D6F"/>
    <w:rsid w:val="009D7B05"/>
    <w:rsid w:val="009E2118"/>
    <w:rsid w:val="009E3C0B"/>
    <w:rsid w:val="009E4A79"/>
    <w:rsid w:val="009F11D2"/>
    <w:rsid w:val="009F3E13"/>
    <w:rsid w:val="009F4582"/>
    <w:rsid w:val="009F47AE"/>
    <w:rsid w:val="009F4D49"/>
    <w:rsid w:val="009F5EB2"/>
    <w:rsid w:val="009F60A1"/>
    <w:rsid w:val="009F67C0"/>
    <w:rsid w:val="009F7622"/>
    <w:rsid w:val="00A0161A"/>
    <w:rsid w:val="00A0376E"/>
    <w:rsid w:val="00A03F88"/>
    <w:rsid w:val="00A0410E"/>
    <w:rsid w:val="00A063C7"/>
    <w:rsid w:val="00A071B2"/>
    <w:rsid w:val="00A0741B"/>
    <w:rsid w:val="00A075D7"/>
    <w:rsid w:val="00A07B59"/>
    <w:rsid w:val="00A118D8"/>
    <w:rsid w:val="00A11FA0"/>
    <w:rsid w:val="00A122C6"/>
    <w:rsid w:val="00A13EF4"/>
    <w:rsid w:val="00A148BC"/>
    <w:rsid w:val="00A16E38"/>
    <w:rsid w:val="00A1777B"/>
    <w:rsid w:val="00A2000A"/>
    <w:rsid w:val="00A2058D"/>
    <w:rsid w:val="00A26056"/>
    <w:rsid w:val="00A2666A"/>
    <w:rsid w:val="00A30B42"/>
    <w:rsid w:val="00A310DD"/>
    <w:rsid w:val="00A32A2A"/>
    <w:rsid w:val="00A32F5B"/>
    <w:rsid w:val="00A35425"/>
    <w:rsid w:val="00A37144"/>
    <w:rsid w:val="00A375EB"/>
    <w:rsid w:val="00A378B8"/>
    <w:rsid w:val="00A40F64"/>
    <w:rsid w:val="00A424BF"/>
    <w:rsid w:val="00A43B26"/>
    <w:rsid w:val="00A44610"/>
    <w:rsid w:val="00A458A5"/>
    <w:rsid w:val="00A46164"/>
    <w:rsid w:val="00A4627C"/>
    <w:rsid w:val="00A4672B"/>
    <w:rsid w:val="00A46D57"/>
    <w:rsid w:val="00A47407"/>
    <w:rsid w:val="00A503F9"/>
    <w:rsid w:val="00A51AFA"/>
    <w:rsid w:val="00A55F57"/>
    <w:rsid w:val="00A564D8"/>
    <w:rsid w:val="00A6079B"/>
    <w:rsid w:val="00A60E3C"/>
    <w:rsid w:val="00A61C86"/>
    <w:rsid w:val="00A6224B"/>
    <w:rsid w:val="00A63458"/>
    <w:rsid w:val="00A63FC5"/>
    <w:rsid w:val="00A64885"/>
    <w:rsid w:val="00A66943"/>
    <w:rsid w:val="00A66F77"/>
    <w:rsid w:val="00A67E54"/>
    <w:rsid w:val="00A70059"/>
    <w:rsid w:val="00A72363"/>
    <w:rsid w:val="00A74AA4"/>
    <w:rsid w:val="00A74B8D"/>
    <w:rsid w:val="00A750B9"/>
    <w:rsid w:val="00A7594F"/>
    <w:rsid w:val="00A7660C"/>
    <w:rsid w:val="00A76A89"/>
    <w:rsid w:val="00A80CD9"/>
    <w:rsid w:val="00A81FB5"/>
    <w:rsid w:val="00A827A9"/>
    <w:rsid w:val="00A83135"/>
    <w:rsid w:val="00A859D4"/>
    <w:rsid w:val="00A859F2"/>
    <w:rsid w:val="00A925F9"/>
    <w:rsid w:val="00A952AB"/>
    <w:rsid w:val="00A953D8"/>
    <w:rsid w:val="00A954E9"/>
    <w:rsid w:val="00A96E03"/>
    <w:rsid w:val="00A97250"/>
    <w:rsid w:val="00A97335"/>
    <w:rsid w:val="00A97375"/>
    <w:rsid w:val="00A97AF2"/>
    <w:rsid w:val="00AA18ED"/>
    <w:rsid w:val="00AA1FD0"/>
    <w:rsid w:val="00AA4733"/>
    <w:rsid w:val="00AA478B"/>
    <w:rsid w:val="00AA48C7"/>
    <w:rsid w:val="00AA587F"/>
    <w:rsid w:val="00AB27B6"/>
    <w:rsid w:val="00AB3CF8"/>
    <w:rsid w:val="00AB3FFD"/>
    <w:rsid w:val="00AB42E2"/>
    <w:rsid w:val="00AB4309"/>
    <w:rsid w:val="00AC0A19"/>
    <w:rsid w:val="00AC3242"/>
    <w:rsid w:val="00AC4A78"/>
    <w:rsid w:val="00AC60A9"/>
    <w:rsid w:val="00AC62F3"/>
    <w:rsid w:val="00AC7E5E"/>
    <w:rsid w:val="00AD0E2F"/>
    <w:rsid w:val="00AD19FB"/>
    <w:rsid w:val="00AD42A5"/>
    <w:rsid w:val="00AD65D0"/>
    <w:rsid w:val="00AE0F77"/>
    <w:rsid w:val="00AE2032"/>
    <w:rsid w:val="00AE3D72"/>
    <w:rsid w:val="00AE48E6"/>
    <w:rsid w:val="00AE4A25"/>
    <w:rsid w:val="00AE68E1"/>
    <w:rsid w:val="00AF5E4C"/>
    <w:rsid w:val="00AF6F9D"/>
    <w:rsid w:val="00AF73F2"/>
    <w:rsid w:val="00B02C7C"/>
    <w:rsid w:val="00B038A7"/>
    <w:rsid w:val="00B063BE"/>
    <w:rsid w:val="00B063E6"/>
    <w:rsid w:val="00B06E5B"/>
    <w:rsid w:val="00B10039"/>
    <w:rsid w:val="00B11A1A"/>
    <w:rsid w:val="00B12D71"/>
    <w:rsid w:val="00B1307C"/>
    <w:rsid w:val="00B174C5"/>
    <w:rsid w:val="00B207C3"/>
    <w:rsid w:val="00B21A63"/>
    <w:rsid w:val="00B22E6A"/>
    <w:rsid w:val="00B23478"/>
    <w:rsid w:val="00B23E78"/>
    <w:rsid w:val="00B2439B"/>
    <w:rsid w:val="00B256E7"/>
    <w:rsid w:val="00B26569"/>
    <w:rsid w:val="00B2792B"/>
    <w:rsid w:val="00B30238"/>
    <w:rsid w:val="00B30305"/>
    <w:rsid w:val="00B30ECC"/>
    <w:rsid w:val="00B325A2"/>
    <w:rsid w:val="00B32886"/>
    <w:rsid w:val="00B33688"/>
    <w:rsid w:val="00B3429A"/>
    <w:rsid w:val="00B367CF"/>
    <w:rsid w:val="00B409D9"/>
    <w:rsid w:val="00B41217"/>
    <w:rsid w:val="00B44158"/>
    <w:rsid w:val="00B44ADF"/>
    <w:rsid w:val="00B465C2"/>
    <w:rsid w:val="00B46B5A"/>
    <w:rsid w:val="00B51BB5"/>
    <w:rsid w:val="00B53D89"/>
    <w:rsid w:val="00B54541"/>
    <w:rsid w:val="00B549C5"/>
    <w:rsid w:val="00B55723"/>
    <w:rsid w:val="00B60EF3"/>
    <w:rsid w:val="00B61488"/>
    <w:rsid w:val="00B64CA2"/>
    <w:rsid w:val="00B64DF3"/>
    <w:rsid w:val="00B653FE"/>
    <w:rsid w:val="00B65462"/>
    <w:rsid w:val="00B66358"/>
    <w:rsid w:val="00B70636"/>
    <w:rsid w:val="00B70948"/>
    <w:rsid w:val="00B709C6"/>
    <w:rsid w:val="00B71543"/>
    <w:rsid w:val="00B7553D"/>
    <w:rsid w:val="00B75EA5"/>
    <w:rsid w:val="00B76C58"/>
    <w:rsid w:val="00B81204"/>
    <w:rsid w:val="00B82655"/>
    <w:rsid w:val="00B82B61"/>
    <w:rsid w:val="00B833F1"/>
    <w:rsid w:val="00B83669"/>
    <w:rsid w:val="00B842C8"/>
    <w:rsid w:val="00B9057F"/>
    <w:rsid w:val="00B92C9E"/>
    <w:rsid w:val="00B92F80"/>
    <w:rsid w:val="00B943EC"/>
    <w:rsid w:val="00B958B6"/>
    <w:rsid w:val="00B9662C"/>
    <w:rsid w:val="00B967D4"/>
    <w:rsid w:val="00B9722D"/>
    <w:rsid w:val="00B978EC"/>
    <w:rsid w:val="00BA07B2"/>
    <w:rsid w:val="00BA289B"/>
    <w:rsid w:val="00BA2E43"/>
    <w:rsid w:val="00BA49D5"/>
    <w:rsid w:val="00BA592F"/>
    <w:rsid w:val="00BA676A"/>
    <w:rsid w:val="00BA790B"/>
    <w:rsid w:val="00BB1324"/>
    <w:rsid w:val="00BB2F13"/>
    <w:rsid w:val="00BB3AA3"/>
    <w:rsid w:val="00BB4B6C"/>
    <w:rsid w:val="00BB5076"/>
    <w:rsid w:val="00BB589A"/>
    <w:rsid w:val="00BB7882"/>
    <w:rsid w:val="00BC039B"/>
    <w:rsid w:val="00BC31FB"/>
    <w:rsid w:val="00BC456B"/>
    <w:rsid w:val="00BD014E"/>
    <w:rsid w:val="00BD359F"/>
    <w:rsid w:val="00BD5537"/>
    <w:rsid w:val="00BD5B5A"/>
    <w:rsid w:val="00BD67DD"/>
    <w:rsid w:val="00BE1279"/>
    <w:rsid w:val="00BE1B57"/>
    <w:rsid w:val="00BE28F4"/>
    <w:rsid w:val="00BE29BC"/>
    <w:rsid w:val="00BE36BD"/>
    <w:rsid w:val="00BE39AA"/>
    <w:rsid w:val="00BE509D"/>
    <w:rsid w:val="00BF2F1C"/>
    <w:rsid w:val="00BF4A5B"/>
    <w:rsid w:val="00BF567C"/>
    <w:rsid w:val="00BF5EB6"/>
    <w:rsid w:val="00BF7FDC"/>
    <w:rsid w:val="00C0044F"/>
    <w:rsid w:val="00C0219E"/>
    <w:rsid w:val="00C0600C"/>
    <w:rsid w:val="00C077A2"/>
    <w:rsid w:val="00C10A96"/>
    <w:rsid w:val="00C11120"/>
    <w:rsid w:val="00C16C87"/>
    <w:rsid w:val="00C23787"/>
    <w:rsid w:val="00C243B9"/>
    <w:rsid w:val="00C264C3"/>
    <w:rsid w:val="00C26B28"/>
    <w:rsid w:val="00C31F76"/>
    <w:rsid w:val="00C326A3"/>
    <w:rsid w:val="00C34C6E"/>
    <w:rsid w:val="00C363AE"/>
    <w:rsid w:val="00C37D17"/>
    <w:rsid w:val="00C40C6A"/>
    <w:rsid w:val="00C42B63"/>
    <w:rsid w:val="00C42C2E"/>
    <w:rsid w:val="00C43A87"/>
    <w:rsid w:val="00C43E49"/>
    <w:rsid w:val="00C43FBB"/>
    <w:rsid w:val="00C46448"/>
    <w:rsid w:val="00C53E52"/>
    <w:rsid w:val="00C57082"/>
    <w:rsid w:val="00C57C22"/>
    <w:rsid w:val="00C60576"/>
    <w:rsid w:val="00C609A9"/>
    <w:rsid w:val="00C60EB1"/>
    <w:rsid w:val="00C61C07"/>
    <w:rsid w:val="00C636FD"/>
    <w:rsid w:val="00C63D41"/>
    <w:rsid w:val="00C63F01"/>
    <w:rsid w:val="00C65611"/>
    <w:rsid w:val="00C658F3"/>
    <w:rsid w:val="00C66A7F"/>
    <w:rsid w:val="00C66DAC"/>
    <w:rsid w:val="00C702D3"/>
    <w:rsid w:val="00C71280"/>
    <w:rsid w:val="00C71725"/>
    <w:rsid w:val="00C73473"/>
    <w:rsid w:val="00C74C8C"/>
    <w:rsid w:val="00C74F26"/>
    <w:rsid w:val="00C76AA9"/>
    <w:rsid w:val="00C823A5"/>
    <w:rsid w:val="00C82680"/>
    <w:rsid w:val="00C831D0"/>
    <w:rsid w:val="00C84747"/>
    <w:rsid w:val="00C9010E"/>
    <w:rsid w:val="00C92B82"/>
    <w:rsid w:val="00C92BBF"/>
    <w:rsid w:val="00C9546C"/>
    <w:rsid w:val="00C97664"/>
    <w:rsid w:val="00C97842"/>
    <w:rsid w:val="00CA183E"/>
    <w:rsid w:val="00CA30BB"/>
    <w:rsid w:val="00CA3BFF"/>
    <w:rsid w:val="00CA516E"/>
    <w:rsid w:val="00CA5B06"/>
    <w:rsid w:val="00CA63CF"/>
    <w:rsid w:val="00CA76E7"/>
    <w:rsid w:val="00CA7C0C"/>
    <w:rsid w:val="00CB04F4"/>
    <w:rsid w:val="00CB0888"/>
    <w:rsid w:val="00CB2DA3"/>
    <w:rsid w:val="00CB536A"/>
    <w:rsid w:val="00CC1E8C"/>
    <w:rsid w:val="00CC736A"/>
    <w:rsid w:val="00CD2345"/>
    <w:rsid w:val="00CD32BD"/>
    <w:rsid w:val="00CD33CA"/>
    <w:rsid w:val="00CD3EFA"/>
    <w:rsid w:val="00CD5DC0"/>
    <w:rsid w:val="00CD6133"/>
    <w:rsid w:val="00CD7B52"/>
    <w:rsid w:val="00CE2365"/>
    <w:rsid w:val="00CE26E8"/>
    <w:rsid w:val="00CE4E5C"/>
    <w:rsid w:val="00CE7493"/>
    <w:rsid w:val="00CF0B22"/>
    <w:rsid w:val="00CF1E73"/>
    <w:rsid w:val="00CF4150"/>
    <w:rsid w:val="00CF6EE4"/>
    <w:rsid w:val="00CF7656"/>
    <w:rsid w:val="00D000C3"/>
    <w:rsid w:val="00D02754"/>
    <w:rsid w:val="00D02995"/>
    <w:rsid w:val="00D030FD"/>
    <w:rsid w:val="00D05423"/>
    <w:rsid w:val="00D137C2"/>
    <w:rsid w:val="00D13B9A"/>
    <w:rsid w:val="00D14648"/>
    <w:rsid w:val="00D14C2D"/>
    <w:rsid w:val="00D163BB"/>
    <w:rsid w:val="00D17054"/>
    <w:rsid w:val="00D20A0A"/>
    <w:rsid w:val="00D236C2"/>
    <w:rsid w:val="00D23772"/>
    <w:rsid w:val="00D24D87"/>
    <w:rsid w:val="00D25C63"/>
    <w:rsid w:val="00D30297"/>
    <w:rsid w:val="00D32014"/>
    <w:rsid w:val="00D3284D"/>
    <w:rsid w:val="00D32BE4"/>
    <w:rsid w:val="00D33ECF"/>
    <w:rsid w:val="00D34331"/>
    <w:rsid w:val="00D3560A"/>
    <w:rsid w:val="00D356DD"/>
    <w:rsid w:val="00D35A84"/>
    <w:rsid w:val="00D377DA"/>
    <w:rsid w:val="00D3780F"/>
    <w:rsid w:val="00D40AAA"/>
    <w:rsid w:val="00D464E3"/>
    <w:rsid w:val="00D51116"/>
    <w:rsid w:val="00D5261A"/>
    <w:rsid w:val="00D53425"/>
    <w:rsid w:val="00D5472A"/>
    <w:rsid w:val="00D55DEA"/>
    <w:rsid w:val="00D5613A"/>
    <w:rsid w:val="00D57796"/>
    <w:rsid w:val="00D602F0"/>
    <w:rsid w:val="00D60521"/>
    <w:rsid w:val="00D60CC6"/>
    <w:rsid w:val="00D610A1"/>
    <w:rsid w:val="00D63562"/>
    <w:rsid w:val="00D63648"/>
    <w:rsid w:val="00D63B82"/>
    <w:rsid w:val="00D6626F"/>
    <w:rsid w:val="00D66E06"/>
    <w:rsid w:val="00D7019E"/>
    <w:rsid w:val="00D71019"/>
    <w:rsid w:val="00D7110C"/>
    <w:rsid w:val="00D71F8B"/>
    <w:rsid w:val="00D73FC3"/>
    <w:rsid w:val="00D75CBD"/>
    <w:rsid w:val="00D76479"/>
    <w:rsid w:val="00D767F9"/>
    <w:rsid w:val="00D76B41"/>
    <w:rsid w:val="00D805EF"/>
    <w:rsid w:val="00D813E8"/>
    <w:rsid w:val="00D828F4"/>
    <w:rsid w:val="00D838C8"/>
    <w:rsid w:val="00D83E65"/>
    <w:rsid w:val="00D84669"/>
    <w:rsid w:val="00D8478C"/>
    <w:rsid w:val="00D8571A"/>
    <w:rsid w:val="00D85964"/>
    <w:rsid w:val="00D86317"/>
    <w:rsid w:val="00D86967"/>
    <w:rsid w:val="00D87341"/>
    <w:rsid w:val="00D90F5E"/>
    <w:rsid w:val="00D90FC8"/>
    <w:rsid w:val="00D931D3"/>
    <w:rsid w:val="00D94E24"/>
    <w:rsid w:val="00D96330"/>
    <w:rsid w:val="00D96458"/>
    <w:rsid w:val="00DA1425"/>
    <w:rsid w:val="00DA6BC5"/>
    <w:rsid w:val="00DB077C"/>
    <w:rsid w:val="00DB52CC"/>
    <w:rsid w:val="00DB5B86"/>
    <w:rsid w:val="00DB5EE2"/>
    <w:rsid w:val="00DB71D6"/>
    <w:rsid w:val="00DC0E0B"/>
    <w:rsid w:val="00DC2824"/>
    <w:rsid w:val="00DC3C5A"/>
    <w:rsid w:val="00DC3FCE"/>
    <w:rsid w:val="00DC496D"/>
    <w:rsid w:val="00DC6F4B"/>
    <w:rsid w:val="00DC7C7B"/>
    <w:rsid w:val="00DD26E6"/>
    <w:rsid w:val="00DD4232"/>
    <w:rsid w:val="00DD49D0"/>
    <w:rsid w:val="00DD502E"/>
    <w:rsid w:val="00DD5CF1"/>
    <w:rsid w:val="00DD5DD4"/>
    <w:rsid w:val="00DD6284"/>
    <w:rsid w:val="00DD6E13"/>
    <w:rsid w:val="00DE06D4"/>
    <w:rsid w:val="00DE0BB0"/>
    <w:rsid w:val="00DE0BB3"/>
    <w:rsid w:val="00DE34AA"/>
    <w:rsid w:val="00DE6AC0"/>
    <w:rsid w:val="00DE6C88"/>
    <w:rsid w:val="00DF0D3E"/>
    <w:rsid w:val="00DF2205"/>
    <w:rsid w:val="00DF3A3F"/>
    <w:rsid w:val="00DF4B9D"/>
    <w:rsid w:val="00DF7D36"/>
    <w:rsid w:val="00E038BC"/>
    <w:rsid w:val="00E04719"/>
    <w:rsid w:val="00E04E1B"/>
    <w:rsid w:val="00E07D5C"/>
    <w:rsid w:val="00E10851"/>
    <w:rsid w:val="00E14E92"/>
    <w:rsid w:val="00E15C24"/>
    <w:rsid w:val="00E164B0"/>
    <w:rsid w:val="00E20489"/>
    <w:rsid w:val="00E21906"/>
    <w:rsid w:val="00E22A24"/>
    <w:rsid w:val="00E24950"/>
    <w:rsid w:val="00E32E35"/>
    <w:rsid w:val="00E337DE"/>
    <w:rsid w:val="00E345C3"/>
    <w:rsid w:val="00E35210"/>
    <w:rsid w:val="00E3605B"/>
    <w:rsid w:val="00E36B5C"/>
    <w:rsid w:val="00E40718"/>
    <w:rsid w:val="00E40E3F"/>
    <w:rsid w:val="00E4144C"/>
    <w:rsid w:val="00E419B5"/>
    <w:rsid w:val="00E4317B"/>
    <w:rsid w:val="00E43959"/>
    <w:rsid w:val="00E43B93"/>
    <w:rsid w:val="00E45D4F"/>
    <w:rsid w:val="00E46135"/>
    <w:rsid w:val="00E47183"/>
    <w:rsid w:val="00E51517"/>
    <w:rsid w:val="00E51768"/>
    <w:rsid w:val="00E5426A"/>
    <w:rsid w:val="00E5448E"/>
    <w:rsid w:val="00E54974"/>
    <w:rsid w:val="00E600C4"/>
    <w:rsid w:val="00E60BB8"/>
    <w:rsid w:val="00E61E07"/>
    <w:rsid w:val="00E642BC"/>
    <w:rsid w:val="00E64BA8"/>
    <w:rsid w:val="00E64E76"/>
    <w:rsid w:val="00E657EB"/>
    <w:rsid w:val="00E66C5E"/>
    <w:rsid w:val="00E6777F"/>
    <w:rsid w:val="00E7085A"/>
    <w:rsid w:val="00E70A33"/>
    <w:rsid w:val="00E7188D"/>
    <w:rsid w:val="00E722B3"/>
    <w:rsid w:val="00E74715"/>
    <w:rsid w:val="00E76596"/>
    <w:rsid w:val="00E77A99"/>
    <w:rsid w:val="00E77F7A"/>
    <w:rsid w:val="00E81C5C"/>
    <w:rsid w:val="00E864A1"/>
    <w:rsid w:val="00E86DAF"/>
    <w:rsid w:val="00E87318"/>
    <w:rsid w:val="00E9062F"/>
    <w:rsid w:val="00E91602"/>
    <w:rsid w:val="00E92A2F"/>
    <w:rsid w:val="00E92F7F"/>
    <w:rsid w:val="00E9651C"/>
    <w:rsid w:val="00E96718"/>
    <w:rsid w:val="00E96839"/>
    <w:rsid w:val="00E973C6"/>
    <w:rsid w:val="00E9770F"/>
    <w:rsid w:val="00EA044C"/>
    <w:rsid w:val="00EA0753"/>
    <w:rsid w:val="00EA172A"/>
    <w:rsid w:val="00EA2858"/>
    <w:rsid w:val="00EA2CF3"/>
    <w:rsid w:val="00EA345B"/>
    <w:rsid w:val="00EA6172"/>
    <w:rsid w:val="00EA6FCB"/>
    <w:rsid w:val="00EA79F2"/>
    <w:rsid w:val="00EB197D"/>
    <w:rsid w:val="00EB2ABC"/>
    <w:rsid w:val="00EB7982"/>
    <w:rsid w:val="00EC052A"/>
    <w:rsid w:val="00EC0A7E"/>
    <w:rsid w:val="00EC12F9"/>
    <w:rsid w:val="00EC1329"/>
    <w:rsid w:val="00EC15B4"/>
    <w:rsid w:val="00EC1AD3"/>
    <w:rsid w:val="00EC34ED"/>
    <w:rsid w:val="00EC48E3"/>
    <w:rsid w:val="00EC559A"/>
    <w:rsid w:val="00ED0719"/>
    <w:rsid w:val="00ED1C9E"/>
    <w:rsid w:val="00ED46AA"/>
    <w:rsid w:val="00ED5EB6"/>
    <w:rsid w:val="00ED70B9"/>
    <w:rsid w:val="00ED7BAA"/>
    <w:rsid w:val="00EE086A"/>
    <w:rsid w:val="00EE09C2"/>
    <w:rsid w:val="00EE2B6A"/>
    <w:rsid w:val="00EE372E"/>
    <w:rsid w:val="00EE6DB3"/>
    <w:rsid w:val="00EE775C"/>
    <w:rsid w:val="00EF0D89"/>
    <w:rsid w:val="00EF2906"/>
    <w:rsid w:val="00EF3B66"/>
    <w:rsid w:val="00EF435F"/>
    <w:rsid w:val="00EF4FA3"/>
    <w:rsid w:val="00EF5E6C"/>
    <w:rsid w:val="00F00998"/>
    <w:rsid w:val="00F023C4"/>
    <w:rsid w:val="00F0242C"/>
    <w:rsid w:val="00F050AA"/>
    <w:rsid w:val="00F05A47"/>
    <w:rsid w:val="00F06F6E"/>
    <w:rsid w:val="00F07107"/>
    <w:rsid w:val="00F11559"/>
    <w:rsid w:val="00F11658"/>
    <w:rsid w:val="00F12381"/>
    <w:rsid w:val="00F12505"/>
    <w:rsid w:val="00F125CB"/>
    <w:rsid w:val="00F13853"/>
    <w:rsid w:val="00F15329"/>
    <w:rsid w:val="00F15862"/>
    <w:rsid w:val="00F2100C"/>
    <w:rsid w:val="00F22129"/>
    <w:rsid w:val="00F2327E"/>
    <w:rsid w:val="00F245EC"/>
    <w:rsid w:val="00F2694B"/>
    <w:rsid w:val="00F32515"/>
    <w:rsid w:val="00F32ACA"/>
    <w:rsid w:val="00F330B1"/>
    <w:rsid w:val="00F33891"/>
    <w:rsid w:val="00F3431B"/>
    <w:rsid w:val="00F3503A"/>
    <w:rsid w:val="00F3756E"/>
    <w:rsid w:val="00F425A1"/>
    <w:rsid w:val="00F43650"/>
    <w:rsid w:val="00F43890"/>
    <w:rsid w:val="00F43F9E"/>
    <w:rsid w:val="00F44675"/>
    <w:rsid w:val="00F44C82"/>
    <w:rsid w:val="00F44EAC"/>
    <w:rsid w:val="00F45451"/>
    <w:rsid w:val="00F46EE2"/>
    <w:rsid w:val="00F470D9"/>
    <w:rsid w:val="00F51834"/>
    <w:rsid w:val="00F521FB"/>
    <w:rsid w:val="00F523BF"/>
    <w:rsid w:val="00F53263"/>
    <w:rsid w:val="00F5480A"/>
    <w:rsid w:val="00F553B7"/>
    <w:rsid w:val="00F56E7C"/>
    <w:rsid w:val="00F57F26"/>
    <w:rsid w:val="00F614F4"/>
    <w:rsid w:val="00F61F05"/>
    <w:rsid w:val="00F62A6D"/>
    <w:rsid w:val="00F638F8"/>
    <w:rsid w:val="00F63EF9"/>
    <w:rsid w:val="00F649E5"/>
    <w:rsid w:val="00F67E68"/>
    <w:rsid w:val="00F71737"/>
    <w:rsid w:val="00F71E10"/>
    <w:rsid w:val="00F765C2"/>
    <w:rsid w:val="00F76F8E"/>
    <w:rsid w:val="00F772FC"/>
    <w:rsid w:val="00F77959"/>
    <w:rsid w:val="00F8020C"/>
    <w:rsid w:val="00F806A9"/>
    <w:rsid w:val="00F80A33"/>
    <w:rsid w:val="00F815C5"/>
    <w:rsid w:val="00F83260"/>
    <w:rsid w:val="00F83F5F"/>
    <w:rsid w:val="00F84F98"/>
    <w:rsid w:val="00F860AF"/>
    <w:rsid w:val="00F8752E"/>
    <w:rsid w:val="00F90F6B"/>
    <w:rsid w:val="00F94C36"/>
    <w:rsid w:val="00F94FED"/>
    <w:rsid w:val="00F97075"/>
    <w:rsid w:val="00F970C4"/>
    <w:rsid w:val="00F9779E"/>
    <w:rsid w:val="00F97BA4"/>
    <w:rsid w:val="00FA07DC"/>
    <w:rsid w:val="00FA3866"/>
    <w:rsid w:val="00FA47EC"/>
    <w:rsid w:val="00FA619E"/>
    <w:rsid w:val="00FA70F1"/>
    <w:rsid w:val="00FA77BE"/>
    <w:rsid w:val="00FB31BD"/>
    <w:rsid w:val="00FB5011"/>
    <w:rsid w:val="00FB6427"/>
    <w:rsid w:val="00FB7DAE"/>
    <w:rsid w:val="00FC095A"/>
    <w:rsid w:val="00FC2BE3"/>
    <w:rsid w:val="00FC4450"/>
    <w:rsid w:val="00FC45AD"/>
    <w:rsid w:val="00FC6F6C"/>
    <w:rsid w:val="00FD142A"/>
    <w:rsid w:val="00FD35AD"/>
    <w:rsid w:val="00FD35C8"/>
    <w:rsid w:val="00FD464E"/>
    <w:rsid w:val="00FD6C56"/>
    <w:rsid w:val="00FD6F67"/>
    <w:rsid w:val="00FE2D54"/>
    <w:rsid w:val="00FE68AD"/>
    <w:rsid w:val="00FE6D9F"/>
    <w:rsid w:val="00FE7AC2"/>
    <w:rsid w:val="00FF0D8A"/>
    <w:rsid w:val="00FF102D"/>
    <w:rsid w:val="00FF178D"/>
    <w:rsid w:val="00FF2229"/>
    <w:rsid w:val="00FF2E1D"/>
    <w:rsid w:val="00FF4340"/>
    <w:rsid w:val="00FF4C08"/>
    <w:rsid w:val="00FF67A6"/>
    <w:rsid w:val="00F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C912F0"/>
  <w15:docId w15:val="{F30D4D22-695E-40ED-95DC-DFA4BA58E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818"/>
  </w:style>
  <w:style w:type="paragraph" w:styleId="1">
    <w:name w:val="heading 1"/>
    <w:basedOn w:val="a"/>
    <w:next w:val="a"/>
    <w:link w:val="10"/>
    <w:uiPriority w:val="9"/>
    <w:qFormat/>
    <w:rsid w:val="00B972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C6AE9"/>
    <w:pPr>
      <w:keepNext/>
      <w:spacing w:before="240" w:after="60"/>
      <w:jc w:val="left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8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58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7054"/>
    <w:pPr>
      <w:tabs>
        <w:tab w:val="center" w:pos="4677"/>
        <w:tab w:val="right" w:pos="9355"/>
      </w:tabs>
      <w:jc w:val="left"/>
    </w:pPr>
    <w:rPr>
      <w:rFonts w:eastAsia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D17054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170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17054"/>
  </w:style>
  <w:style w:type="table" w:styleId="a9">
    <w:name w:val="Table Grid"/>
    <w:basedOn w:val="a1"/>
    <w:uiPriority w:val="59"/>
    <w:rsid w:val="00456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D847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C6AE9"/>
    <w:rPr>
      <w:rFonts w:ascii="Calibri Light" w:eastAsia="Times New Roman" w:hAnsi="Calibri Ligh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972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b">
    <w:name w:val="Hyperlink"/>
    <w:basedOn w:val="a0"/>
    <w:uiPriority w:val="99"/>
    <w:semiHidden/>
    <w:unhideWhenUsed/>
    <w:rsid w:val="00B9722D"/>
    <w:rPr>
      <w:color w:val="0000FF"/>
      <w:u w:val="single"/>
    </w:rPr>
  </w:style>
  <w:style w:type="paragraph" w:styleId="HTML">
    <w:name w:val="HTML Preformatted"/>
    <w:basedOn w:val="a"/>
    <w:link w:val="HTML0"/>
    <w:rsid w:val="002A79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A79B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qFormat/>
    <w:rsid w:val="002A79BD"/>
    <w:rPr>
      <w:b/>
      <w:bCs/>
    </w:rPr>
  </w:style>
  <w:style w:type="paragraph" w:customStyle="1" w:styleId="consplusnormal">
    <w:name w:val="consplusnormal"/>
    <w:basedOn w:val="a"/>
    <w:rsid w:val="009F4D49"/>
    <w:pPr>
      <w:jc w:val="left"/>
    </w:pPr>
    <w:rPr>
      <w:rFonts w:eastAsiaTheme="minorHAnsi"/>
      <w:sz w:val="24"/>
      <w:szCs w:val="24"/>
      <w:lang w:eastAsia="ru-RU"/>
    </w:rPr>
  </w:style>
  <w:style w:type="paragraph" w:styleId="ad">
    <w:name w:val="No Spacing"/>
    <w:qFormat/>
    <w:rsid w:val="00C46448"/>
    <w:pPr>
      <w:jc w:val="left"/>
    </w:pPr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9268BE"/>
    <w:pPr>
      <w:spacing w:after="120" w:line="276" w:lineRule="auto"/>
      <w:ind w:left="283"/>
      <w:jc w:val="left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9268BE"/>
    <w:rPr>
      <w:rFonts w:ascii="Calibri" w:hAnsi="Calibri"/>
      <w:sz w:val="16"/>
      <w:szCs w:val="16"/>
      <w:lang w:val="x-none" w:eastAsia="x-none"/>
    </w:rPr>
  </w:style>
  <w:style w:type="character" w:customStyle="1" w:styleId="FontStyle18">
    <w:name w:val="Font Style18"/>
    <w:basedOn w:val="a0"/>
    <w:rsid w:val="00F15329"/>
    <w:rPr>
      <w:rFonts w:ascii="Times New Roman" w:hAnsi="Times New Roman" w:cs="Times New Roman"/>
      <w:sz w:val="22"/>
      <w:szCs w:val="22"/>
    </w:rPr>
  </w:style>
  <w:style w:type="character" w:customStyle="1" w:styleId="ae">
    <w:name w:val="Гипертекстовая ссылка"/>
    <w:uiPriority w:val="99"/>
    <w:rsid w:val="00FA77BE"/>
    <w:rPr>
      <w:rFonts w:cs="Times New Roman"/>
      <w:b/>
      <w:bCs/>
      <w:color w:val="008000"/>
    </w:rPr>
  </w:style>
  <w:style w:type="character" w:customStyle="1" w:styleId="hl">
    <w:name w:val="hl"/>
    <w:rsid w:val="00FA77BE"/>
  </w:style>
  <w:style w:type="character" w:customStyle="1" w:styleId="af">
    <w:name w:val="Цветовое выделение"/>
    <w:uiPriority w:val="99"/>
    <w:rsid w:val="00213D89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tatarstan.ru/document?id=7075117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FB59F-A2D1-44DE-9A7B-62CB07254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2558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Гущин_И</dc:creator>
  <cp:lastModifiedBy>Admin</cp:lastModifiedBy>
  <cp:revision>3</cp:revision>
  <dcterms:created xsi:type="dcterms:W3CDTF">2019-01-10T13:43:00Z</dcterms:created>
  <dcterms:modified xsi:type="dcterms:W3CDTF">2019-01-11T05:45:00Z</dcterms:modified>
</cp:coreProperties>
</file>