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F4" w:rsidRPr="0079409C" w:rsidRDefault="006A318D">
      <w:pPr>
        <w:rPr>
          <w:rFonts w:ascii="Times New Roman" w:hAnsi="Times New Roman" w:cs="Times New Roman"/>
          <w:b/>
          <w:sz w:val="28"/>
          <w:szCs w:val="28"/>
        </w:rPr>
      </w:pPr>
      <w:r w:rsidRPr="0079409C">
        <w:rPr>
          <w:rFonts w:ascii="Times New Roman" w:hAnsi="Times New Roman" w:cs="Times New Roman"/>
          <w:b/>
          <w:sz w:val="28"/>
          <w:szCs w:val="28"/>
        </w:rPr>
        <w:t xml:space="preserve">Профилактическое (публичное) мероприятие: </w:t>
      </w:r>
      <w:r w:rsidR="00F55B21" w:rsidRPr="0079409C">
        <w:rPr>
          <w:rFonts w:ascii="Times New Roman" w:hAnsi="Times New Roman" w:cs="Times New Roman"/>
          <w:b/>
          <w:sz w:val="28"/>
          <w:szCs w:val="28"/>
        </w:rPr>
        <w:t>Итоги работы за I квартал подведены в Управлении Гостехнадзора Республики Татарстан</w:t>
      </w:r>
    </w:p>
    <w:p w:rsidR="00F55B21" w:rsidRPr="0079409C" w:rsidRDefault="00F55B21">
      <w:pPr>
        <w:rPr>
          <w:rFonts w:ascii="Times New Roman" w:hAnsi="Times New Roman" w:cs="Times New Roman"/>
          <w:sz w:val="28"/>
          <w:szCs w:val="28"/>
        </w:rPr>
      </w:pPr>
      <w:r w:rsidRPr="0079409C">
        <w:rPr>
          <w:rFonts w:ascii="Times New Roman" w:hAnsi="Times New Roman" w:cs="Times New Roman"/>
          <w:sz w:val="28"/>
          <w:szCs w:val="28"/>
        </w:rPr>
        <w:t>5 апреля 2019 г., пятница</w:t>
      </w:r>
    </w:p>
    <w:p w:rsidR="00F55B21" w:rsidRPr="0079409C" w:rsidRDefault="00F55B21" w:rsidP="007940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0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4893733" cy="2752725"/>
            <wp:effectExtent l="0" t="0" r="2540" b="0"/>
            <wp:wrapThrough wrapText="bothSides">
              <wp:wrapPolygon edited="0">
                <wp:start x="0" y="0"/>
                <wp:lineTo x="0" y="21376"/>
                <wp:lineTo x="21527" y="21376"/>
                <wp:lineTo x="21527" y="0"/>
                <wp:lineTo x="0" y="0"/>
              </wp:wrapPolygon>
            </wp:wrapThrough>
            <wp:docPr id="1" name="Рисунок 1" descr="http://tatarstan.ru/rus/file/news/3661_n144173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3661_n1441739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3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9C">
        <w:rPr>
          <w:rFonts w:ascii="Times New Roman" w:hAnsi="Times New Roman" w:cs="Times New Roman"/>
          <w:sz w:val="28"/>
          <w:szCs w:val="28"/>
        </w:rPr>
        <w:t>В Управлении Гостехнадзора Республики Татарстан состоялось совещание с участием начал</w:t>
      </w:r>
      <w:r w:rsidR="0079409C">
        <w:rPr>
          <w:rFonts w:ascii="Times New Roman" w:hAnsi="Times New Roman" w:cs="Times New Roman"/>
          <w:sz w:val="28"/>
          <w:szCs w:val="28"/>
        </w:rPr>
        <w:t>ьников территориальных отделов Г</w:t>
      </w:r>
      <w:r w:rsidRPr="0079409C">
        <w:rPr>
          <w:rFonts w:ascii="Times New Roman" w:hAnsi="Times New Roman" w:cs="Times New Roman"/>
          <w:sz w:val="28"/>
          <w:szCs w:val="28"/>
        </w:rPr>
        <w:t xml:space="preserve">остехнадзора, на котором были подведены итоги работы за I квартал и поставлены задачи на II квартал текущего года. В работе совещания принял участие старший прокурор отдела №2 управления по надзору за исполнением федерального законодательства Прокуратуры Республики Татарстан Марат </w:t>
      </w:r>
      <w:proofErr w:type="spellStart"/>
      <w:r w:rsidRPr="0079409C">
        <w:rPr>
          <w:rFonts w:ascii="Times New Roman" w:hAnsi="Times New Roman" w:cs="Times New Roman"/>
          <w:sz w:val="28"/>
          <w:szCs w:val="28"/>
        </w:rPr>
        <w:t>Абзалилов</w:t>
      </w:r>
      <w:proofErr w:type="spellEnd"/>
      <w:r w:rsidRPr="0079409C">
        <w:rPr>
          <w:rFonts w:ascii="Times New Roman" w:hAnsi="Times New Roman" w:cs="Times New Roman"/>
          <w:sz w:val="28"/>
          <w:szCs w:val="28"/>
        </w:rPr>
        <w:t xml:space="preserve"> с докладом по вопросам применения законодательства об административных правонарушениях.</w:t>
      </w:r>
    </w:p>
    <w:p w:rsidR="00F55B21" w:rsidRPr="0079409C" w:rsidRDefault="00F55B21" w:rsidP="007940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09C">
        <w:rPr>
          <w:rFonts w:ascii="Times New Roman" w:hAnsi="Times New Roman" w:cs="Times New Roman"/>
          <w:sz w:val="28"/>
          <w:szCs w:val="28"/>
        </w:rPr>
        <w:t>На совещании подробно был разъяснен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 проведению плановых и внеплановых проверок.</w:t>
      </w:r>
      <w:bookmarkStart w:id="0" w:name="_GoBack"/>
      <w:bookmarkEnd w:id="0"/>
      <w:r w:rsidRPr="0079409C">
        <w:rPr>
          <w:rFonts w:ascii="Times New Roman" w:hAnsi="Times New Roman" w:cs="Times New Roman"/>
          <w:sz w:val="28"/>
          <w:szCs w:val="28"/>
        </w:rPr>
        <w:t>В ходе семинара также должностным лицам даны практические рекомендации с целью исключения нарушений при проведении плановых проверок.</w:t>
      </w:r>
    </w:p>
    <w:p w:rsidR="00F55B21" w:rsidRDefault="00F55B21" w:rsidP="007940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09C">
        <w:rPr>
          <w:rFonts w:ascii="Times New Roman" w:hAnsi="Times New Roman" w:cs="Times New Roman"/>
          <w:sz w:val="28"/>
          <w:szCs w:val="28"/>
        </w:rPr>
        <w:t>Итоги:</w:t>
      </w:r>
    </w:p>
    <w:p w:rsidR="0079409C" w:rsidRPr="0079409C" w:rsidRDefault="0079409C" w:rsidP="0079409C">
      <w:pPr>
        <w:jc w:val="both"/>
        <w:rPr>
          <w:rFonts w:ascii="Times New Roman" w:hAnsi="Times New Roman" w:cs="Times New Roman"/>
          <w:sz w:val="28"/>
          <w:szCs w:val="28"/>
        </w:rPr>
      </w:pPr>
      <w:r w:rsidRPr="0079409C">
        <w:rPr>
          <w:rFonts w:ascii="Times New Roman" w:hAnsi="Times New Roman" w:cs="Times New Roman"/>
          <w:sz w:val="28"/>
          <w:szCs w:val="28"/>
        </w:rPr>
        <w:t xml:space="preserve">Подвел итоги работы начальник Управления </w:t>
      </w:r>
      <w:proofErr w:type="spellStart"/>
      <w:r w:rsidRPr="0079409C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79409C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79409C">
        <w:rPr>
          <w:rFonts w:ascii="Times New Roman" w:hAnsi="Times New Roman" w:cs="Times New Roman"/>
          <w:sz w:val="28"/>
          <w:szCs w:val="28"/>
        </w:rPr>
        <w:t>Рагипович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указав на </w:t>
      </w:r>
      <w:r w:rsidRPr="0079409C">
        <w:rPr>
          <w:rFonts w:ascii="Times New Roman" w:hAnsi="Times New Roman" w:cs="Times New Roman"/>
          <w:sz w:val="28"/>
          <w:szCs w:val="28"/>
        </w:rPr>
        <w:t>исключения нарушений п</w:t>
      </w:r>
      <w:r>
        <w:rPr>
          <w:rFonts w:ascii="Times New Roman" w:hAnsi="Times New Roman" w:cs="Times New Roman"/>
          <w:sz w:val="28"/>
          <w:szCs w:val="28"/>
        </w:rPr>
        <w:t>ри проведении плановых проверок по</w:t>
      </w:r>
      <w:r w:rsidRPr="0079409C">
        <w:t xml:space="preserve"> </w:t>
      </w:r>
      <w:r w:rsidRPr="0079409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9409C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09C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409C" w:rsidRPr="0079409C" w:rsidSect="00F55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1"/>
    <w:rsid w:val="004746B2"/>
    <w:rsid w:val="004A27F4"/>
    <w:rsid w:val="00691053"/>
    <w:rsid w:val="006A318D"/>
    <w:rsid w:val="0079409C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049D-B375-4139-B605-679CD59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2019-09-19T06:52:00Z</cp:lastPrinted>
  <dcterms:created xsi:type="dcterms:W3CDTF">2019-09-19T06:49:00Z</dcterms:created>
  <dcterms:modified xsi:type="dcterms:W3CDTF">2019-09-23T11:59:00Z</dcterms:modified>
</cp:coreProperties>
</file>