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Республики Татарстан «</w:t>
      </w:r>
      <w:r w:rsidR="00951D6F" w:rsidRPr="00951D6F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региональном государственном контроле (надзоре) в области технического состояния и эксплуатации </w:t>
      </w:r>
      <w:r w:rsidR="004F64C8">
        <w:rPr>
          <w:rFonts w:ascii="Times New Roman" w:hAnsi="Times New Roman" w:cs="Times New Roman"/>
          <w:sz w:val="24"/>
          <w:szCs w:val="24"/>
        </w:rPr>
        <w:t>аттракционов</w:t>
      </w:r>
      <w:r w:rsidR="000B0AE7" w:rsidRPr="000B0AE7">
        <w:rPr>
          <w:rFonts w:ascii="Times New Roman" w:hAnsi="Times New Roman" w:cs="Times New Roman"/>
          <w:sz w:val="24"/>
          <w:szCs w:val="24"/>
        </w:rPr>
        <w:t>»</w:t>
      </w:r>
    </w:p>
    <w:p w:rsidR="000B0AE7" w:rsidRPr="00340388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695CE4" w:rsidRDefault="00A515E8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4F64C8" w:rsidRPr="004F64C8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  <w:r w:rsidR="00951D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63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95CE4" w:rsidRDefault="00695CE4" w:rsidP="007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4F64C8" w:rsidRPr="004F64C8">
              <w:rPr>
                <w:rFonts w:ascii="Times New Roman" w:hAnsi="Times New Roman" w:cs="Times New Roman"/>
                <w:sz w:val="24"/>
                <w:szCs w:val="24"/>
              </w:rPr>
              <w:t xml:space="preserve">09 декабря </w:t>
            </w:r>
            <w:r w:rsidR="00951D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63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57E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  <w:r w:rsidR="004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  <w:r w:rsidR="004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4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  <w:r w:rsidR="004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B57EB5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надзору за техническим состоя</w:t>
            </w:r>
            <w:r w:rsidR="00436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самоходных машин и других видов техники Республики Татарстан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861FD7" w:rsidRPr="00861FD7" w:rsidRDefault="002C64C4" w:rsidP="00436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D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951D6F" w:rsidRPr="00951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Положения о региональном государственном контроле (надзоре) в области технического состояния и эксплуатации </w:t>
            </w:r>
            <w:r w:rsidR="004F64C8" w:rsidRPr="004F6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аттракционов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A8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951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января 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51D6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369D3" w:rsidRDefault="004369D3" w:rsidP="00436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постановления Кабинета Министров Республики Татарстан «</w:t>
            </w:r>
            <w:r w:rsidR="00951D6F" w:rsidRPr="00951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Положения о региональном государственном контроле (надзоре) в области технического состояния и эксплуатации </w:t>
            </w:r>
            <w:r w:rsidR="004F64C8" w:rsidRPr="004F6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аттракционов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разработан в соответствии со статьей 3 Федерального закона от 31 июля 2020</w:t>
            </w:r>
            <w:r w:rsidR="00CC4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пунктом </w:t>
            </w:r>
            <w:r w:rsidR="00CC4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  <w:r w:rsidR="00951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части 1 статьи 44 Федерального закона от 21 декабря 2021 года № 414-ФЗ «Об общих принципах организации публичной власти в субъектах Российской Федерации».</w:t>
            </w:r>
            <w:r w:rsidR="008F4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Согласно указанным нормативно-правовым актам высший исполнительный орган государственной власти субъекта Российской Федерации утверждает положение о виде регионального государственного надзора на территории Российской Федерации. </w:t>
            </w:r>
          </w:p>
          <w:p w:rsidR="008F44D9" w:rsidRDefault="008F44D9" w:rsidP="00436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Ранее Порядок организации и осуществления регионального государственного надзора </w:t>
            </w:r>
            <w:r w:rsidR="0052186A" w:rsidRPr="0052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области технического состояния и эксплуатации самоходных машин и других видов техники, аттракционов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 урегулирован постановлением Кабинета Министров Республики Татарстан от </w:t>
            </w:r>
            <w:r w:rsidR="0052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29.09.2021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52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52186A" w:rsidRPr="0052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техники, аттракционов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срок действия которого ограничен</w:t>
            </w:r>
            <w:r w:rsid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C64C4" w:rsidRDefault="004D6320" w:rsidP="004D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Проект постановления Кабинета Министров Республики Татарстан «Об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техники, аттракционов» устанавливает приоритет профилактических мероприятий по отношению к контролируемым лицам, новые виды профилактических и контрольных (надзорных) мероприятий, возможность уменьшения количества проверок не только за счет приоритета профилактики нарушений, но и посредством введения более мягких (по сравнению с проверками) контрольных (надзорных) мероприятий, а также сокращение сроков проведения проверок. Проект нормативного акта содержит правила проведения каждого мероприятия и допустимый набор контрольных (надзорных) действий в его рамках.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BA61A8" w:rsidRDefault="004D6320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Положение утверждается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целях увеличения гарантий контролируемых лиц при взаимодействии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Управлением, его должностными лицами</w:t>
            </w: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 того,</w:t>
            </w: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Положение предусматривает сокращение сроков проведения контрольны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D63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(надзорных) мероприятий, и возможность направления документов как в бумажном, так и в электронном виде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02A18" w:rsidRPr="00F13FD4" w:rsidTr="0064141A">
        <w:tc>
          <w:tcPr>
            <w:tcW w:w="876" w:type="dxa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8" w:type="dxa"/>
            <w:gridSpan w:val="4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Pr="00F13FD4" w:rsidRDefault="00631844" w:rsidP="008B1D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Предлагаемое правовое регулирование направлено на реализацию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нормативной правовой базы в пределах,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установленных действующим законодательством полномочий.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будет составлять документы в электронной форме и заверять их усиленной квалифицированной электронной подписью. Сообщать контролируемым лицам о своих действиях и решениях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через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Единый портал государственных услуг, либо через Портал контр</w:t>
            </w:r>
            <w:r w:rsidR="004F6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ольно-надзорной деятельности (в 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личный кабинет). При этом до 31 декабря 2023 года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будет вправе направлять контролируемым лицам документы и сведения в бумажном виде (если контролируемые лица –граждане), а направление документов в адрес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Управления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возможно будет как в электронном, так и в бумажном виде.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роводятся контрольные (надзорные) мероприятия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31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Утверждается порядок досудебного обжалования решений и действий (бездействий) уполномоченных должностных лиц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Управления. </w:t>
            </w:r>
          </w:p>
        </w:tc>
      </w:tr>
      <w:tr w:rsidR="00652C23" w:rsidRPr="00F13FD4" w:rsidTr="0064141A">
        <w:tc>
          <w:tcPr>
            <w:tcW w:w="876" w:type="dxa"/>
          </w:tcPr>
          <w:p w:rsidR="00652C23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8" w:type="dxa"/>
            <w:gridSpan w:val="4"/>
          </w:tcPr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652C23" w:rsidRPr="00F13FD4" w:rsidRDefault="006A332A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4F64C8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  <w:r w:rsidR="00AE11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71F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52C23" w:rsidRPr="00F13FD4" w:rsidRDefault="006A332A" w:rsidP="007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4F64C8" w:rsidRPr="004F64C8">
              <w:rPr>
                <w:rFonts w:ascii="Times New Roman" w:hAnsi="Times New Roman" w:cs="Times New Roman"/>
                <w:sz w:val="24"/>
                <w:szCs w:val="24"/>
              </w:rPr>
              <w:t xml:space="preserve">09 декабря 2022 </w:t>
            </w:r>
            <w:r w:rsidR="00AE11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</w:t>
            </w:r>
            <w:r w:rsidR="002C64C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консультаций: </w:t>
            </w:r>
          </w:p>
          <w:p w:rsidR="00A5089D" w:rsidRPr="00F13FD4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замечаний и предложений: </w:t>
            </w:r>
            <w:r w:rsidR="00AE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82E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57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82E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F13FD4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 публичного обсуждения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Герасимов Андрей Николаевич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4A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</w:t>
            </w:r>
            <w:r w:rsidR="00AD3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>по надзору за аттракционами и государственному контролю за внеуличным транспортом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>(843)273-54-30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Gerasimov</w:t>
            </w:r>
            <w:proofErr w:type="spellEnd"/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Andrey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proofErr w:type="spellEnd"/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538CC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D30FD" w:rsidRPr="00F13FD4" w:rsidRDefault="00AD30FD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13FD4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13FD4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F13FD4" w:rsidTr="00DE2A66">
        <w:tc>
          <w:tcPr>
            <w:tcW w:w="901" w:type="dxa"/>
          </w:tcPr>
          <w:p w:rsidR="00410A27" w:rsidRPr="00F13FD4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F13FD4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F13FD4" w:rsidRDefault="0064141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64141A" w:rsidRPr="00F13FD4" w:rsidTr="00732629">
        <w:tc>
          <w:tcPr>
            <w:tcW w:w="901" w:type="dxa"/>
          </w:tcPr>
          <w:p w:rsidR="0064141A" w:rsidRPr="00F13FD4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04" w:type="dxa"/>
            <w:gridSpan w:val="2"/>
          </w:tcPr>
          <w:p w:rsidR="0064141A" w:rsidRPr="00F13FD4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64141A" w:rsidRPr="00F13FD4" w:rsidRDefault="006414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</w:p>
        </w:tc>
      </w:tr>
    </w:tbl>
    <w:p w:rsidR="00E828DC" w:rsidRPr="00F13FD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F13FD4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F13FD4" w:rsidTr="005243D8">
        <w:tc>
          <w:tcPr>
            <w:tcW w:w="851" w:type="dxa"/>
          </w:tcPr>
          <w:p w:rsidR="005243D8" w:rsidRPr="00F13FD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Pr="00F13FD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147518" w:rsidRDefault="00147518" w:rsidP="0055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8B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E0" w:rsidRPr="008B3A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AE11FF" w:rsidRPr="00AE11FF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региональном государственном контроле (надзоре) в области технического состояния и эксплуатации </w:t>
            </w:r>
            <w:r w:rsidR="0049324A">
              <w:rPr>
                <w:rFonts w:ascii="Times New Roman" w:hAnsi="Times New Roman" w:cs="Times New Roman"/>
                <w:sz w:val="24"/>
                <w:szCs w:val="24"/>
              </w:rPr>
              <w:t>аттракционов</w:t>
            </w:r>
            <w:r w:rsidRPr="0014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5D6">
              <w:rPr>
                <w:rFonts w:ascii="Times New Roman" w:hAnsi="Times New Roman" w:cs="Times New Roman"/>
                <w:sz w:val="24"/>
                <w:szCs w:val="24"/>
              </w:rPr>
              <w:t>позволит сделать упор на проведение профилактических мероприятий, направленных на добросовестное соблюдение обязательных требований контролируемыми лицами, при взаимодействии с Управлением</w:t>
            </w:r>
            <w:r w:rsidR="00545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A9C" w:rsidRPr="00F13FD4" w:rsidRDefault="00545A9C" w:rsidP="0054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4751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AE11FF" w:rsidRPr="00AE11FF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региональном государственном контроле (надзоре) в области технического состояния и эксплуатации </w:t>
            </w:r>
            <w:r w:rsidR="0049324A" w:rsidRPr="0049324A">
              <w:rPr>
                <w:rFonts w:ascii="Times New Roman" w:hAnsi="Times New Roman" w:cs="Times New Roman"/>
                <w:sz w:val="24"/>
                <w:szCs w:val="24"/>
              </w:rPr>
              <w:t>аттракционов</w:t>
            </w:r>
            <w:r w:rsidR="00AE11FF" w:rsidRPr="00AE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9C">
              <w:rPr>
                <w:rFonts w:ascii="Times New Roman" w:hAnsi="Times New Roman" w:cs="Times New Roman"/>
                <w:sz w:val="24"/>
                <w:szCs w:val="24"/>
              </w:rPr>
              <w:t>направлен на устранение недостатков действующего правового регулирования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9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надзора, выразившихся в </w:t>
            </w:r>
            <w:r w:rsidRPr="00545A9C">
              <w:rPr>
                <w:rFonts w:ascii="Times New Roman" w:hAnsi="Times New Roman" w:cs="Times New Roman"/>
                <w:sz w:val="24"/>
                <w:szCs w:val="24"/>
              </w:rPr>
              <w:t>недостаточност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A9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вопросов профилактики нарушений обязательных требований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</w:tcPr>
          <w:p w:rsidR="005243D8" w:rsidRPr="00861FD7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FC7B5D" w:rsidRPr="00861FD7" w:rsidRDefault="00545A9C" w:rsidP="00861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осуществления </w:t>
            </w:r>
            <w:r w:rsidR="00AE11FF" w:rsidRPr="00AE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Положения о региональном государственном контроле (надзоре) в области технического состояния и эксплуатации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аттракционов </w:t>
            </w:r>
            <w:r w:rsidRPr="00545A9C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установить исчерпывающий перечень оснований для осуществление надзорны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45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мероприятий, что позволит минимизировать административное давление на субъекты предпринимательской деятельности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Pr="00861FD7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861FD7" w:rsidRDefault="00BB70D5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0D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указана в п.3.1, п.3.2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70D5">
              <w:rPr>
                <w:rFonts w:ascii="Times New Roman" w:hAnsi="Times New Roman" w:cs="Times New Roman"/>
                <w:i/>
                <w:sz w:val="24"/>
                <w:szCs w:val="24"/>
              </w:rPr>
              <w:t>Сводного отчета о проведении оценки регулирующего воздействия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5243D8" w:rsidRPr="00861FD7" w:rsidRDefault="00655992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ее решения,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C41E6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D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5243D8" w:rsidRPr="00861FD7" w:rsidRDefault="005243D8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D5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выявлены</w:t>
            </w:r>
          </w:p>
        </w:tc>
      </w:tr>
      <w:tr w:rsidR="005243D8" w:rsidRPr="00F13FD4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F13FD4" w:rsidRDefault="005243D8" w:rsidP="00861FD7">
            <w:pPr>
              <w:pStyle w:val="a4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D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43D8" w:rsidRPr="00F13FD4" w:rsidTr="005243D8">
        <w:tc>
          <w:tcPr>
            <w:tcW w:w="851" w:type="dxa"/>
          </w:tcPr>
          <w:p w:rsidR="005243D8" w:rsidRPr="00F13FD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Pr="00F13FD4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43D8" w:rsidRPr="00F13FD4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Pr="00F13FD4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4. Анализ международного (российского) опыта в соответствующих сферах деятельности</w:t>
      </w:r>
    </w:p>
    <w:p w:rsidR="0001497C" w:rsidRPr="00F13FD4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RPr="00F13FD4" w:rsidTr="00D272AA">
        <w:tc>
          <w:tcPr>
            <w:tcW w:w="851" w:type="dxa"/>
          </w:tcPr>
          <w:p w:rsidR="00D272AA" w:rsidRPr="00F13FD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Pr="00F13FD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Международный (российский) опыт в соответствующих сферах деятельности:</w:t>
            </w:r>
          </w:p>
          <w:p w:rsidR="00F13FD4" w:rsidRPr="00F13FD4" w:rsidRDefault="00191A17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В момент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постановления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Кабинета Министров Республики Татарстан 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не было принято ни одно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об осуществлении регионального контроля (надзора) в области технического состояния и эксплуатации самоходных машин и других видов техники, аттракционов. А также 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нормативно-правовы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регионального государственного контроля (надзора) в области технического состояния и эксплуатации самоходных машин и других видов техники, аттракционов не утверждал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сь.</w:t>
            </w:r>
          </w:p>
        </w:tc>
      </w:tr>
      <w:tr w:rsidR="00D272AA" w:rsidRPr="00F13FD4" w:rsidTr="00D272AA">
        <w:tc>
          <w:tcPr>
            <w:tcW w:w="851" w:type="dxa"/>
          </w:tcPr>
          <w:p w:rsidR="00D272AA" w:rsidRPr="00F13FD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F13FD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D272AA" w:rsidRDefault="00191A17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Федеральный портал проектов нормативных правовых актов -https://regulation.gov.ru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1A17" w:rsidRPr="00180CDE" w:rsidRDefault="00191A17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A1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Официальный интернет-портал правовой информации –http://publication.pravo.gov.ru</w:t>
            </w:r>
          </w:p>
        </w:tc>
      </w:tr>
    </w:tbl>
    <w:p w:rsidR="00D272AA" w:rsidRPr="00F13FD4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F13FD4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5.</w:t>
      </w:r>
      <w:r w:rsidRPr="00F13FD4">
        <w:t xml:space="preserve"> </w:t>
      </w:r>
      <w:r w:rsidRPr="00F13FD4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</w:r>
    </w:p>
    <w:p w:rsidR="009C12E0" w:rsidRPr="00F13FD4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RPr="00F13FD4" w:rsidTr="00065983">
        <w:tc>
          <w:tcPr>
            <w:tcW w:w="851" w:type="dxa"/>
          </w:tcPr>
          <w:p w:rsidR="009C12E0" w:rsidRPr="00F13FD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Pr="00F13FD4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F13FD4" w:rsidRDefault="00191A17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</w:t>
            </w:r>
            <w:r w:rsidR="00AE1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 w:rsidRPr="00191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</w:t>
            </w:r>
            <w:r w:rsidR="00AE1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91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31 июля 2020 года № 248-ФЗ «О государственном контроле (надзоре) и муниципальном контроле в Российской Федерации»</w:t>
            </w:r>
            <w:r w:rsidR="00AE1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 21 декабря 2021 года</w:t>
            </w:r>
            <w:r w:rsid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 w:rsidR="00CC4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414-ФЗ</w:t>
            </w:r>
            <w:r w:rsidR="00AE1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общих принципах организации публичной власти в субъектах Российской Федерации»</w:t>
            </w:r>
          </w:p>
        </w:tc>
      </w:tr>
      <w:tr w:rsidR="00C723F2" w:rsidTr="00C723F2">
        <w:tc>
          <w:tcPr>
            <w:tcW w:w="851" w:type="dxa"/>
            <w:vMerge w:val="restart"/>
          </w:tcPr>
          <w:p w:rsidR="00C723F2" w:rsidRPr="00F13FD4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C723F2" w:rsidRPr="00F13FD4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C723F2" w:rsidRPr="00F13FD4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Tr="00C723F2">
        <w:tc>
          <w:tcPr>
            <w:tcW w:w="851" w:type="dxa"/>
            <w:vMerge/>
          </w:tcPr>
          <w:p w:rsidR="007D688E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3AE0" w:rsidRPr="008B3AE0" w:rsidRDefault="008B3AE0" w:rsidP="008B3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Положения </w:t>
            </w:r>
            <w:r w:rsidR="00AE11FF" w:rsidRPr="00AE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региональном государственном контроле (надзоре) в области технического состояния и эксплуатации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>аттракционов</w:t>
            </w:r>
            <w:r w:rsidR="00AE11FF" w:rsidRPr="00AE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позволит сделать упор на проведение профилактических мероприятий, направленных на добросовестное соблюдение обязательных требований контролируемыми лицами, при взаимодействии с Управлением. </w:t>
            </w:r>
          </w:p>
          <w:p w:rsidR="007D688E" w:rsidRPr="00EC0842" w:rsidRDefault="008B3AE0" w:rsidP="008B3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Положения </w:t>
            </w:r>
            <w:r w:rsidR="00AE11FF" w:rsidRPr="00AE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региональном государственном контроле (надзоре) в области технического состояния и эксплуатации </w:t>
            </w:r>
            <w:r w:rsidR="0049324A" w:rsidRPr="0049324A">
              <w:rPr>
                <w:rFonts w:ascii="Times New Roman" w:hAnsi="Times New Roman" w:cs="Times New Roman"/>
                <w:i/>
                <w:sz w:val="24"/>
                <w:szCs w:val="24"/>
              </w:rPr>
              <w:t>аттракционов</w:t>
            </w:r>
            <w:r w:rsidR="00AE11FF" w:rsidRPr="00AE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3AE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 на устранение недостатков действующего правового регулирования регионального государственного надзора, выразившихся в недостаточности регулирования вопросов профилактики нарушений обязательных требований</w:t>
            </w:r>
          </w:p>
        </w:tc>
        <w:tc>
          <w:tcPr>
            <w:tcW w:w="2942" w:type="dxa"/>
            <w:gridSpan w:val="2"/>
          </w:tcPr>
          <w:p w:rsidR="007D688E" w:rsidRPr="00DD7EA3" w:rsidRDefault="0049324A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  <w:r w:rsidR="00AE1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2022</w:t>
            </w:r>
            <w:r w:rsidR="00DD7EA3" w:rsidRPr="00DD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  <w:gridSpan w:val="3"/>
          </w:tcPr>
          <w:p w:rsidR="005C3BD2" w:rsidRPr="00EF7275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A37348" w:rsidRDefault="00A37348" w:rsidP="00A82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31</w:t>
            </w:r>
            <w:r w:rsidR="00C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июля 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248-ФЗ «О государственном контроле (надзоре) и муниципальном контроле в Российской Федерации»;</w:t>
            </w:r>
          </w:p>
          <w:p w:rsidR="00477578" w:rsidRDefault="00A37348" w:rsidP="00A82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11</w:t>
            </w:r>
            <w:r w:rsidR="00CC49D4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.2021 года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170-ФЗ «О внесении изменений в отдельные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348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37348" w:rsidRPr="00A37348" w:rsidRDefault="00E97643" w:rsidP="00A82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</w:t>
            </w:r>
            <w:r w:rsidRPr="00E97643">
              <w:rPr>
                <w:rFonts w:ascii="Times New Roman" w:hAnsi="Times New Roman" w:cs="Times New Roman"/>
                <w:i/>
                <w:sz w:val="24"/>
                <w:szCs w:val="24"/>
              </w:rPr>
              <w:t>от 21 декабря 2021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7643">
              <w:rPr>
                <w:rFonts w:ascii="Times New Roman" w:hAnsi="Times New Roman" w:cs="Times New Roman"/>
                <w:i/>
                <w:sz w:val="24"/>
                <w:szCs w:val="24"/>
              </w:rPr>
              <w:t>414-ФЗ «Об общих принципах организации публичной власти в субъектах Российской Федерации»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5B3DCC" w:rsidRDefault="005B3DCC" w:rsidP="00CC4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связи с принятием 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31</w:t>
            </w:r>
            <w:r w:rsidR="00CC4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июля 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  <w:r w:rsidR="00CC4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E97643" w:rsidRP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</w:t>
            </w:r>
            <w:r w:rsid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="00E97643" w:rsidRP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</w:t>
            </w:r>
            <w:r w:rsid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E97643" w:rsidRP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21 декабря 2021 года № 414-ФЗ «Об общих принципах организации публичной власти в субъектах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Управлением разработан проект постановления Кабинета Министров Республики Татарстан 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97643" w:rsidRPr="00E97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Положения о региональном государственном контроле (надзоре) в области технического состояния и эксплуатации </w:t>
            </w:r>
            <w:r w:rsidR="0049324A" w:rsidRPr="00493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аттракционов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Положение</w:t>
            </w:r>
            <w:r w:rsidR="003B6784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отличие от ранее действовавшего, является более</w:t>
            </w:r>
            <w:r w:rsidR="003B6784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структурированным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B6784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нем</w:t>
            </w:r>
            <w:r w:rsidR="003B6784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регламентируются вопросы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проведения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надзорны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 профилактических мероприятий</w:t>
            </w:r>
            <w:r w:rsidRP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Утверждается порядок досудебного обжалования решений и действий (бездействий) уполномоченных должностных лиц Управления</w:t>
            </w:r>
          </w:p>
        </w:tc>
      </w:tr>
      <w:tr w:rsidR="00065983" w:rsidTr="00065983">
        <w:tc>
          <w:tcPr>
            <w:tcW w:w="851" w:type="dxa"/>
          </w:tcPr>
          <w:p w:rsidR="00065983" w:rsidRPr="00861FD7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Default="00297394" w:rsidP="008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03FD7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DAE" w:rsidRDefault="009C1DAE" w:rsidP="009C1D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Н</w:t>
            </w:r>
            <w:r w:rsidRPr="009C1DAE">
              <w:rPr>
                <w:rFonts w:ascii="Times New Roman" w:hAnsi="Times New Roman" w:cs="Times New Roman"/>
                <w:i/>
                <w:sz w:val="24"/>
                <w:szCs w:val="24"/>
              </w:rPr>
              <w:t>е регламентирова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 н</w:t>
            </w:r>
            <w:r w:rsidRPr="009C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правовом уровне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контрольных (надзорных) мероприятий, что приведет к нарушению требований федерального законодательства.</w:t>
            </w:r>
          </w:p>
          <w:p w:rsidR="009C1DAE" w:rsidRPr="009C1DAE" w:rsidRDefault="009C1DAE" w:rsidP="009C1D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Возможно регламентировать на правовом уровне отдельную часть мероприятия либо только профилактические мероприятия, либо только контрольные (надзорные) мероприятия, что также приведет </w:t>
            </w:r>
            <w:r w:rsidRPr="009C1DAE">
              <w:rPr>
                <w:rFonts w:ascii="Times New Roman" w:hAnsi="Times New Roman" w:cs="Times New Roman"/>
                <w:i/>
                <w:sz w:val="24"/>
                <w:szCs w:val="24"/>
              </w:rPr>
              <w:t>к нарушению требований федерального законодательства.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5B3D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 w:rsid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правовое закрепление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данного механизма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позволит обеспечить максимальный</w:t>
            </w:r>
            <w:r w:rsidR="005B3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профилактический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эффект</w:t>
            </w:r>
            <w:r w:rsidR="00861FD7" w:rsidRPr="00594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реализации </w:t>
            </w:r>
            <w:r w:rsidR="005B3DC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(надзорных) мероприятий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Tr="00594C24">
        <w:tc>
          <w:tcPr>
            <w:tcW w:w="3119" w:type="dxa"/>
            <w:gridSpan w:val="2"/>
          </w:tcPr>
          <w:p w:rsidR="00594C24" w:rsidRDefault="00061382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594C24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9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r w:rsidR="005B3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индивидуальные предприниматели</w:t>
            </w:r>
          </w:p>
        </w:tc>
        <w:tc>
          <w:tcPr>
            <w:tcW w:w="3607" w:type="dxa"/>
            <w:gridSpan w:val="2"/>
          </w:tcPr>
          <w:p w:rsidR="00594C24" w:rsidRDefault="009C1DAE" w:rsidP="002B605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Юридические лица </w:t>
            </w:r>
            <w:r w:rsidR="00442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  <w:p w:rsidR="009C1DAE" w:rsidRPr="00AD5A4E" w:rsidRDefault="009C1DAE" w:rsidP="0044292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предприниматели </w:t>
            </w:r>
            <w:r w:rsidR="00442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  <w:gridSpan w:val="2"/>
          </w:tcPr>
          <w:p w:rsidR="00594C24" w:rsidRPr="00861FD7" w:rsidRDefault="00442922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Предусматривается увеличение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количества</w:t>
            </w:r>
            <w:r w:rsidRPr="00442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955EDB" w:rsidTr="00485AC7">
        <w:tc>
          <w:tcPr>
            <w:tcW w:w="709" w:type="dxa"/>
          </w:tcPr>
          <w:p w:rsidR="00955EDB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594C24" w:rsidRPr="008D3B4B" w:rsidRDefault="00061382" w:rsidP="00157BF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061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едомственной информационной системе «Гостехнадзор Эксперт»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63"/>
        <w:gridCol w:w="1359"/>
        <w:gridCol w:w="2265"/>
        <w:gridCol w:w="2214"/>
        <w:gridCol w:w="1861"/>
      </w:tblGrid>
      <w:tr w:rsidR="001F1718" w:rsidTr="00D628C5">
        <w:tc>
          <w:tcPr>
            <w:tcW w:w="1963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59" w:type="dxa"/>
          </w:tcPr>
          <w:p w:rsidR="007F0148" w:rsidRDefault="00796C1F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265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14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61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1F1718" w:rsidRPr="00180CDE" w:rsidTr="00D628C5">
        <w:tc>
          <w:tcPr>
            <w:tcW w:w="1963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функции, полномочия,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или права</w:t>
            </w:r>
          </w:p>
        </w:tc>
        <w:tc>
          <w:tcPr>
            <w:tcW w:w="1359" w:type="dxa"/>
          </w:tcPr>
          <w:p w:rsidR="007F0148" w:rsidRPr="009A1EAB" w:rsidRDefault="00941217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изменения</w:t>
            </w:r>
          </w:p>
        </w:tc>
        <w:tc>
          <w:tcPr>
            <w:tcW w:w="2265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2214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изменения трудозатрат по функции (чел./час в год), изменения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сотрудников (чел.)</w:t>
            </w:r>
          </w:p>
        </w:tc>
        <w:tc>
          <w:tcPr>
            <w:tcW w:w="1861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изменения потребностей в иных ресурсах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функции</w:t>
            </w:r>
          </w:p>
        </w:tc>
      </w:tr>
      <w:tr w:rsidR="00A61BA1" w:rsidTr="008B11F4">
        <w:tc>
          <w:tcPr>
            <w:tcW w:w="9662" w:type="dxa"/>
            <w:gridSpan w:val="5"/>
          </w:tcPr>
          <w:p w:rsidR="00A61BA1" w:rsidRPr="00B844B7" w:rsidRDefault="00D628C5" w:rsidP="008C1F7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проекта постановления повлечет </w:t>
            </w:r>
            <w:r w:rsidR="009C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r w:rsidRPr="00D628C5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</w:t>
            </w:r>
            <w:r w:rsidR="009C1DAE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  <w:r w:rsidRPr="00D62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  <w:r w:rsidR="009C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виде проведения профилактических мероприятий: </w:t>
            </w:r>
            <w:r w:rsidR="008C1F7E" w:rsidRPr="008C1F7E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информирование;</w:t>
            </w:r>
            <w:r w:rsidR="008C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F7E" w:rsidRPr="008C1F7E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правоприменительной практики;</w:t>
            </w:r>
            <w:r w:rsidR="008C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F7E" w:rsidRPr="008C1F7E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предостережения;</w:t>
            </w:r>
            <w:r w:rsidR="008C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F7E" w:rsidRPr="008C1F7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консультирование;</w:t>
            </w:r>
            <w:r w:rsidR="008C1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F7E" w:rsidRPr="008C1F7E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профилактический визит.</w:t>
            </w: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1718" w:rsidRDefault="001F171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437"/>
        <w:gridCol w:w="1419"/>
        <w:gridCol w:w="678"/>
        <w:gridCol w:w="2283"/>
        <w:gridCol w:w="3211"/>
      </w:tblGrid>
      <w:tr w:rsidR="00057D9E" w:rsidTr="00A42692">
        <w:tc>
          <w:tcPr>
            <w:tcW w:w="3433" w:type="dxa"/>
            <w:gridSpan w:val="3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057D9E" w:rsidTr="00A42692">
        <w:tc>
          <w:tcPr>
            <w:tcW w:w="3433" w:type="dxa"/>
            <w:gridSpan w:val="3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</w:t>
            </w:r>
            <w:r w:rsidR="00A6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57D9E" w:rsidRPr="00F13FD4" w:rsidTr="00A42692">
        <w:tc>
          <w:tcPr>
            <w:tcW w:w="577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D9E" w:rsidRPr="00187030" w:rsidRDefault="00057D9E" w:rsidP="0021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D628C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4B5524" w:rsidTr="002B067A">
        <w:tc>
          <w:tcPr>
            <w:tcW w:w="2014" w:type="dxa"/>
            <w:gridSpan w:val="2"/>
            <w:vMerge w:val="restart"/>
          </w:tcPr>
          <w:p w:rsidR="004B5524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4B5524" w:rsidRDefault="007B1D8D" w:rsidP="004B5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4B5524" w:rsidRPr="002A7841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B5524" w:rsidTr="002B067A">
        <w:tc>
          <w:tcPr>
            <w:tcW w:w="2014" w:type="dxa"/>
            <w:gridSpan w:val="2"/>
            <w:vMerge/>
          </w:tcPr>
          <w:p w:rsidR="004B5524" w:rsidRPr="00C56F0B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B5524" w:rsidTr="002B067A">
        <w:tc>
          <w:tcPr>
            <w:tcW w:w="2014" w:type="dxa"/>
            <w:gridSpan w:val="2"/>
            <w:vMerge/>
          </w:tcPr>
          <w:p w:rsidR="004B5524" w:rsidRPr="00C56F0B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4B5524" w:rsidRPr="00A42692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4B5524" w:rsidRPr="00415ED3" w:rsidRDefault="007B1D8D" w:rsidP="00415ED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591" w:type="dxa"/>
            <w:gridSpan w:val="4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и возможных </w:t>
            </w: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>поступлениях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47B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591" w:type="dxa"/>
            <w:gridSpan w:val="4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AE2003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7B1D8D" w:rsidRPr="00BB51FB" w:rsidTr="007B1D8D">
        <w:trPr>
          <w:trHeight w:val="988"/>
        </w:trPr>
        <w:tc>
          <w:tcPr>
            <w:tcW w:w="3170" w:type="dxa"/>
            <w:gridSpan w:val="2"/>
          </w:tcPr>
          <w:p w:rsidR="007B1D8D" w:rsidRPr="00BB51FB" w:rsidRDefault="007B1D8D" w:rsidP="008C1F7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индивидуальные предприниматели</w:t>
            </w:r>
          </w:p>
        </w:tc>
        <w:tc>
          <w:tcPr>
            <w:tcW w:w="3374" w:type="dxa"/>
            <w:gridSpan w:val="2"/>
          </w:tcPr>
          <w:p w:rsidR="007B1D8D" w:rsidRPr="00BB51FB" w:rsidRDefault="008C1F7E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Подача заявления </w:t>
            </w:r>
            <w:r w:rsidRPr="008C1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Управление об изменении присвоенной ранее его деятельности категории риска</w:t>
            </w:r>
          </w:p>
        </w:tc>
        <w:tc>
          <w:tcPr>
            <w:tcW w:w="3061" w:type="dxa"/>
            <w:gridSpan w:val="2"/>
          </w:tcPr>
          <w:p w:rsidR="007B1D8D" w:rsidRPr="00BB51FB" w:rsidRDefault="008C1F7E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Контролируемое лицо вправе подать в Управление заявление об изменении присвоенной ранее его деятельности категории риска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513"/>
        <w:gridCol w:w="2398"/>
        <w:gridCol w:w="2198"/>
      </w:tblGrid>
      <w:tr w:rsidR="00F775D3" w:rsidTr="00CE190A">
        <w:tc>
          <w:tcPr>
            <w:tcW w:w="2498" w:type="dxa"/>
            <w:gridSpan w:val="2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13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CE190A">
        <w:tc>
          <w:tcPr>
            <w:tcW w:w="2498" w:type="dxa"/>
            <w:gridSpan w:val="2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513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98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дов расходов и возможных доходов</w:t>
            </w:r>
          </w:p>
        </w:tc>
        <w:tc>
          <w:tcPr>
            <w:tcW w:w="2198" w:type="dxa"/>
          </w:tcPr>
          <w:p w:rsidR="00F775D3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785F39" w:rsidTr="002B067A">
        <w:tc>
          <w:tcPr>
            <w:tcW w:w="2498" w:type="dxa"/>
            <w:gridSpan w:val="2"/>
          </w:tcPr>
          <w:p w:rsidR="00785F39" w:rsidRPr="00CE190A" w:rsidRDefault="007B1D8D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785F39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785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индивидуальные предприниматели</w:t>
            </w:r>
          </w:p>
        </w:tc>
        <w:tc>
          <w:tcPr>
            <w:tcW w:w="2513" w:type="dxa"/>
          </w:tcPr>
          <w:p w:rsidR="00785F39" w:rsidRPr="00187030" w:rsidRDefault="00D729D0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7B1D8D" w:rsidRPr="007B1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возникают</w:t>
            </w:r>
          </w:p>
        </w:tc>
        <w:tc>
          <w:tcPr>
            <w:tcW w:w="2398" w:type="dxa"/>
          </w:tcPr>
          <w:p w:rsidR="00785F39" w:rsidRPr="00F775D3" w:rsidRDefault="007B1D8D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2198" w:type="dxa"/>
          </w:tcPr>
          <w:p w:rsidR="00785F39" w:rsidRPr="00F775D3" w:rsidRDefault="007B1D8D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не представляется возможным</w:t>
            </w:r>
          </w:p>
        </w:tc>
      </w:tr>
      <w:tr w:rsidR="00884223" w:rsidTr="00CE190A">
        <w:tc>
          <w:tcPr>
            <w:tcW w:w="756" w:type="dxa"/>
          </w:tcPr>
          <w:p w:rsidR="00884223" w:rsidRPr="00F775D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884223" w:rsidRPr="00EF77E6" w:rsidRDefault="007B1D8D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84223" w:rsidTr="00CE190A">
        <w:tc>
          <w:tcPr>
            <w:tcW w:w="756" w:type="dxa"/>
          </w:tcPr>
          <w:p w:rsidR="00884223" w:rsidRPr="00F775D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884223" w:rsidRPr="00EF77E6" w:rsidRDefault="007B1D8D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51" w:type="dxa"/>
            <w:gridSpan w:val="4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доходов,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51" w:type="dxa"/>
            <w:gridSpan w:val="4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8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7B1D8D" w:rsidTr="0083227A">
        <w:tc>
          <w:tcPr>
            <w:tcW w:w="9605" w:type="dxa"/>
            <w:gridSpan w:val="5"/>
          </w:tcPr>
          <w:p w:rsidR="007B1D8D" w:rsidRDefault="007B1D8D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Риски отсутствуют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4E0543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 w:rsidR="00D729D0">
              <w:rPr>
                <w:b w:val="0"/>
                <w:kern w:val="0"/>
                <w:sz w:val="24"/>
                <w:szCs w:val="24"/>
              </w:rPr>
              <w:t xml:space="preserve"> </w:t>
            </w:r>
            <w:r w:rsidR="007B1D8D">
              <w:rPr>
                <w:b w:val="0"/>
                <w:i/>
                <w:kern w:val="0"/>
                <w:sz w:val="24"/>
                <w:szCs w:val="24"/>
              </w:rPr>
              <w:t>отсутствуют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E97643" w:rsidP="000129D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января 2023 года 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Tr="00732629">
        <w:tc>
          <w:tcPr>
            <w:tcW w:w="876" w:type="dxa"/>
          </w:tcPr>
          <w:p w:rsidR="00AA41B1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B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543" w:rsidRDefault="004E0543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5B47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701"/>
        <w:gridCol w:w="2039"/>
        <w:gridCol w:w="2214"/>
      </w:tblGrid>
      <w:tr w:rsidR="00024C3A" w:rsidTr="008B3AE0">
        <w:tc>
          <w:tcPr>
            <w:tcW w:w="2269" w:type="dxa"/>
            <w:gridSpan w:val="2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701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2039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2214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Tr="008B3AE0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  <w:r w:rsidR="004C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024C3A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стижения целей регулирования</w:t>
            </w:r>
          </w:p>
        </w:tc>
        <w:tc>
          <w:tcPr>
            <w:tcW w:w="1701" w:type="dxa"/>
          </w:tcPr>
          <w:p w:rsidR="00024C3A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2039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2214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024C3A" w:rsidRPr="00BB51FB" w:rsidTr="008B3AE0">
        <w:tc>
          <w:tcPr>
            <w:tcW w:w="2269" w:type="dxa"/>
            <w:gridSpan w:val="2"/>
          </w:tcPr>
          <w:p w:rsidR="00024C3A" w:rsidRPr="00BB51FB" w:rsidRDefault="004C456D" w:rsidP="003F644F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8C1F7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аттракционов </w:t>
            </w:r>
          </w:p>
        </w:tc>
        <w:tc>
          <w:tcPr>
            <w:tcW w:w="1729" w:type="dxa"/>
          </w:tcPr>
          <w:p w:rsidR="00024C3A" w:rsidRPr="00BB51FB" w:rsidRDefault="003F644F" w:rsidP="008C1F7E">
            <w:pPr>
              <w:pStyle w:val="a4"/>
              <w:ind w:left="0"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44F">
              <w:rPr>
                <w:rFonts w:ascii="Times New Roman" w:hAnsi="Times New Roman" w:cs="Times New Roman"/>
                <w:sz w:val="24"/>
                <w:szCs w:val="24"/>
              </w:rPr>
              <w:t>оличество случаев причинения вреда (ущерба) жизни и здоровью граждан (в том числе погибших, получивших тяжкий/средней тяжести вред здоровью), установленных вследствие нарушения обязательных требований на 100 тыс. населения</w:t>
            </w:r>
          </w:p>
        </w:tc>
        <w:tc>
          <w:tcPr>
            <w:tcW w:w="1701" w:type="dxa"/>
          </w:tcPr>
          <w:p w:rsidR="00024C3A" w:rsidRPr="00BB51FB" w:rsidRDefault="004C456D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%, доля</w:t>
            </w:r>
          </w:p>
        </w:tc>
        <w:tc>
          <w:tcPr>
            <w:tcW w:w="2039" w:type="dxa"/>
          </w:tcPr>
          <w:p w:rsidR="00024C3A" w:rsidRPr="00BB51FB" w:rsidRDefault="00BB51FB" w:rsidP="00134945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Осуществляется </w:t>
            </w:r>
            <w:r w:rsidR="004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2214" w:type="dxa"/>
          </w:tcPr>
          <w:p w:rsidR="00024C3A" w:rsidRPr="00BB51FB" w:rsidRDefault="004C456D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Управления</w:t>
            </w:r>
          </w:p>
        </w:tc>
      </w:tr>
      <w:tr w:rsidR="004C456D" w:rsidRPr="00BB51FB" w:rsidTr="008B3AE0">
        <w:tc>
          <w:tcPr>
            <w:tcW w:w="2269" w:type="dxa"/>
            <w:gridSpan w:val="2"/>
          </w:tcPr>
          <w:p w:rsidR="004C456D" w:rsidRDefault="004C456D" w:rsidP="00A82892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C456D" w:rsidRPr="00BB51FB" w:rsidRDefault="004C456D" w:rsidP="00BB51FB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56D" w:rsidRPr="00BB51FB" w:rsidRDefault="004C456D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C456D" w:rsidRDefault="004C456D" w:rsidP="00134945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4C456D" w:rsidRPr="00BB51FB" w:rsidRDefault="004C456D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6B99" w:rsidTr="00F216A4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9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2214" w:type="dxa"/>
          </w:tcPr>
          <w:p w:rsidR="005B6B99" w:rsidRPr="00BB51FB" w:rsidRDefault="00BB51FB" w:rsidP="00BB51FB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B6B99" w:rsidTr="00F216A4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9243" w:type="dxa"/>
            <w:gridSpan w:val="5"/>
          </w:tcPr>
          <w:p w:rsidR="004C456D" w:rsidRDefault="00117730" w:rsidP="004C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избранного способа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  <w:r w:rsidR="0037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B99" w:rsidRDefault="005B6B99" w:rsidP="004C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780"/>
        <w:gridCol w:w="1218"/>
        <w:gridCol w:w="1631"/>
        <w:gridCol w:w="2168"/>
        <w:gridCol w:w="1926"/>
        <w:gridCol w:w="2229"/>
      </w:tblGrid>
      <w:tr w:rsidR="000F2029" w:rsidTr="00F216A4">
        <w:tc>
          <w:tcPr>
            <w:tcW w:w="1998" w:type="dxa"/>
            <w:gridSpan w:val="2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631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2168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26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2229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F2029" w:rsidTr="00F216A4">
        <w:tc>
          <w:tcPr>
            <w:tcW w:w="1998" w:type="dxa"/>
            <w:gridSpan w:val="2"/>
          </w:tcPr>
          <w:p w:rsidR="000D6A78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631" w:type="dxa"/>
          </w:tcPr>
          <w:p w:rsidR="000D6A78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168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926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29" w:type="dxa"/>
          </w:tcPr>
          <w:p w:rsidR="000D6A78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F2029" w:rsidRPr="000F2029" w:rsidTr="00F216A4">
        <w:tc>
          <w:tcPr>
            <w:tcW w:w="1998" w:type="dxa"/>
            <w:gridSpan w:val="2"/>
          </w:tcPr>
          <w:p w:rsidR="000D6A78" w:rsidRPr="000F2029" w:rsidRDefault="00134945" w:rsidP="00134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в положени</w:t>
            </w:r>
            <w:r w:rsidR="007B1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1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положения о структурных подразделениях, написание</w:t>
            </w:r>
            <w:r w:rsidR="00BB51FB" w:rsidRPr="00134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инструкций, методических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материалов и т.п.</w:t>
            </w:r>
          </w:p>
        </w:tc>
        <w:tc>
          <w:tcPr>
            <w:tcW w:w="1631" w:type="dxa"/>
          </w:tcPr>
          <w:p w:rsidR="000D6A78" w:rsidRPr="000F2029" w:rsidRDefault="00E97643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68" w:type="dxa"/>
          </w:tcPr>
          <w:p w:rsidR="000D6A78" w:rsidRPr="000F2029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Приведение в соответствие нормативной правовой базы Республики Татарстан и </w:t>
            </w:r>
            <w:r w:rsidR="00F2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Управления</w:t>
            </w: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Разработка методических указаний и инструкций для юридических лиц,</w:t>
            </w:r>
            <w:r w:rsidR="00F2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индивидуальных предпринимателей </w:t>
            </w: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0D6A78" w:rsidRPr="000F2029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2229" w:type="dxa"/>
          </w:tcPr>
          <w:p w:rsidR="000D6A78" w:rsidRPr="000F2029" w:rsidRDefault="00220C2E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40F0" w:rsidTr="00F216A4">
        <w:tc>
          <w:tcPr>
            <w:tcW w:w="780" w:type="dxa"/>
          </w:tcPr>
          <w:p w:rsidR="002440F0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9172" w:type="dxa"/>
            <w:gridSpan w:val="5"/>
          </w:tcPr>
          <w:p w:rsidR="002440F0" w:rsidRDefault="007D4B87" w:rsidP="0049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на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для достижения заявленных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организационно-технические,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методологические,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мероприятия: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709"/>
        <w:gridCol w:w="9243"/>
      </w:tblGrid>
      <w:tr w:rsidR="006868AF" w:rsidTr="00E97643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243" w:type="dxa"/>
          </w:tcPr>
          <w:p w:rsidR="006868AF" w:rsidRPr="00467E78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E97643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243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</w:tbl>
    <w:p w:rsidR="003D6355" w:rsidRPr="00D272AA" w:rsidRDefault="003D6355" w:rsidP="003D6355">
      <w:pPr>
        <w:pStyle w:val="a4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sectPr w:rsidR="003D6355" w:rsidRPr="00D272AA" w:rsidSect="00F216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8"/>
    <w:rsid w:val="00001098"/>
    <w:rsid w:val="000129D3"/>
    <w:rsid w:val="0001497C"/>
    <w:rsid w:val="00024C3A"/>
    <w:rsid w:val="00042C66"/>
    <w:rsid w:val="00057654"/>
    <w:rsid w:val="00057D9E"/>
    <w:rsid w:val="00061382"/>
    <w:rsid w:val="00065983"/>
    <w:rsid w:val="00071D76"/>
    <w:rsid w:val="00082AAA"/>
    <w:rsid w:val="00083627"/>
    <w:rsid w:val="000B0AE7"/>
    <w:rsid w:val="000C1BA0"/>
    <w:rsid w:val="000D3B13"/>
    <w:rsid w:val="000D6A78"/>
    <w:rsid w:val="000F2029"/>
    <w:rsid w:val="000F5819"/>
    <w:rsid w:val="00104AA3"/>
    <w:rsid w:val="001051E9"/>
    <w:rsid w:val="00117730"/>
    <w:rsid w:val="00117B3F"/>
    <w:rsid w:val="001319DD"/>
    <w:rsid w:val="00134945"/>
    <w:rsid w:val="001472E5"/>
    <w:rsid w:val="00147518"/>
    <w:rsid w:val="001514A1"/>
    <w:rsid w:val="00157BFD"/>
    <w:rsid w:val="0016341F"/>
    <w:rsid w:val="00170971"/>
    <w:rsid w:val="00180CDE"/>
    <w:rsid w:val="00187030"/>
    <w:rsid w:val="00191A17"/>
    <w:rsid w:val="001D2967"/>
    <w:rsid w:val="001F1718"/>
    <w:rsid w:val="0020000A"/>
    <w:rsid w:val="0020255F"/>
    <w:rsid w:val="00203FD7"/>
    <w:rsid w:val="00210920"/>
    <w:rsid w:val="00213247"/>
    <w:rsid w:val="00215B10"/>
    <w:rsid w:val="00220C2E"/>
    <w:rsid w:val="00223F23"/>
    <w:rsid w:val="002440F0"/>
    <w:rsid w:val="00245893"/>
    <w:rsid w:val="00260550"/>
    <w:rsid w:val="00264EB9"/>
    <w:rsid w:val="002675CE"/>
    <w:rsid w:val="00271304"/>
    <w:rsid w:val="00273060"/>
    <w:rsid w:val="00284224"/>
    <w:rsid w:val="002911A2"/>
    <w:rsid w:val="00297394"/>
    <w:rsid w:val="00297FE0"/>
    <w:rsid w:val="002A7841"/>
    <w:rsid w:val="002B067A"/>
    <w:rsid w:val="002B605B"/>
    <w:rsid w:val="002C41E6"/>
    <w:rsid w:val="002C64C4"/>
    <w:rsid w:val="002F7367"/>
    <w:rsid w:val="00311E54"/>
    <w:rsid w:val="00313849"/>
    <w:rsid w:val="00340388"/>
    <w:rsid w:val="00345352"/>
    <w:rsid w:val="003734BC"/>
    <w:rsid w:val="00390DA6"/>
    <w:rsid w:val="003B6784"/>
    <w:rsid w:val="003D6355"/>
    <w:rsid w:val="003E2F7A"/>
    <w:rsid w:val="003E614E"/>
    <w:rsid w:val="003F644F"/>
    <w:rsid w:val="003F6470"/>
    <w:rsid w:val="003F7930"/>
    <w:rsid w:val="00401CF1"/>
    <w:rsid w:val="00410382"/>
    <w:rsid w:val="00410A27"/>
    <w:rsid w:val="00415ED3"/>
    <w:rsid w:val="004255AA"/>
    <w:rsid w:val="004369D3"/>
    <w:rsid w:val="00442922"/>
    <w:rsid w:val="00460D67"/>
    <w:rsid w:val="00465340"/>
    <w:rsid w:val="00465C77"/>
    <w:rsid w:val="004665E7"/>
    <w:rsid w:val="00467E78"/>
    <w:rsid w:val="00471576"/>
    <w:rsid w:val="00477578"/>
    <w:rsid w:val="00483110"/>
    <w:rsid w:val="00483EA4"/>
    <w:rsid w:val="00485AC7"/>
    <w:rsid w:val="0049099F"/>
    <w:rsid w:val="00492D32"/>
    <w:rsid w:val="0049324A"/>
    <w:rsid w:val="004A0711"/>
    <w:rsid w:val="004A1225"/>
    <w:rsid w:val="004B5524"/>
    <w:rsid w:val="004C456D"/>
    <w:rsid w:val="004D1113"/>
    <w:rsid w:val="004D175D"/>
    <w:rsid w:val="004D45DF"/>
    <w:rsid w:val="004D6320"/>
    <w:rsid w:val="004D6842"/>
    <w:rsid w:val="004E0543"/>
    <w:rsid w:val="004E22E3"/>
    <w:rsid w:val="004E7D8F"/>
    <w:rsid w:val="004F067B"/>
    <w:rsid w:val="004F64C2"/>
    <w:rsid w:val="004F64C8"/>
    <w:rsid w:val="00502A18"/>
    <w:rsid w:val="00507C34"/>
    <w:rsid w:val="0052186A"/>
    <w:rsid w:val="00521C37"/>
    <w:rsid w:val="005243D8"/>
    <w:rsid w:val="00534941"/>
    <w:rsid w:val="00545A9C"/>
    <w:rsid w:val="00552E32"/>
    <w:rsid w:val="005533B8"/>
    <w:rsid w:val="005555D6"/>
    <w:rsid w:val="00571F71"/>
    <w:rsid w:val="005812D8"/>
    <w:rsid w:val="00594C24"/>
    <w:rsid w:val="0059531D"/>
    <w:rsid w:val="005A6464"/>
    <w:rsid w:val="005B3DCC"/>
    <w:rsid w:val="005B5A4D"/>
    <w:rsid w:val="005B6958"/>
    <w:rsid w:val="005B6B99"/>
    <w:rsid w:val="005C3BD2"/>
    <w:rsid w:val="005C67C1"/>
    <w:rsid w:val="005D100A"/>
    <w:rsid w:val="005D1330"/>
    <w:rsid w:val="005E62FC"/>
    <w:rsid w:val="005F53F7"/>
    <w:rsid w:val="00600D61"/>
    <w:rsid w:val="00627CF7"/>
    <w:rsid w:val="00631844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32A"/>
    <w:rsid w:val="006C471A"/>
    <w:rsid w:val="006D3C75"/>
    <w:rsid w:val="006F1746"/>
    <w:rsid w:val="00704FFE"/>
    <w:rsid w:val="00714EC5"/>
    <w:rsid w:val="00716A3B"/>
    <w:rsid w:val="0072422D"/>
    <w:rsid w:val="00726935"/>
    <w:rsid w:val="00732629"/>
    <w:rsid w:val="007538CC"/>
    <w:rsid w:val="00774074"/>
    <w:rsid w:val="00775D1F"/>
    <w:rsid w:val="00783C13"/>
    <w:rsid w:val="00783DE1"/>
    <w:rsid w:val="00785F39"/>
    <w:rsid w:val="007950C0"/>
    <w:rsid w:val="00796C1F"/>
    <w:rsid w:val="007A0562"/>
    <w:rsid w:val="007A05B0"/>
    <w:rsid w:val="007A1A58"/>
    <w:rsid w:val="007A5D59"/>
    <w:rsid w:val="007B0244"/>
    <w:rsid w:val="007B1D8D"/>
    <w:rsid w:val="007B4185"/>
    <w:rsid w:val="007D4B87"/>
    <w:rsid w:val="007D688E"/>
    <w:rsid w:val="007E1A22"/>
    <w:rsid w:val="007F0148"/>
    <w:rsid w:val="007F61DE"/>
    <w:rsid w:val="007F75FD"/>
    <w:rsid w:val="007F78A7"/>
    <w:rsid w:val="00860E71"/>
    <w:rsid w:val="00861FD7"/>
    <w:rsid w:val="00862077"/>
    <w:rsid w:val="00864F6A"/>
    <w:rsid w:val="00881055"/>
    <w:rsid w:val="00881C67"/>
    <w:rsid w:val="00884223"/>
    <w:rsid w:val="00893581"/>
    <w:rsid w:val="00895B47"/>
    <w:rsid w:val="008A3343"/>
    <w:rsid w:val="008B11F4"/>
    <w:rsid w:val="008B1AEC"/>
    <w:rsid w:val="008B1DF9"/>
    <w:rsid w:val="008B3AE0"/>
    <w:rsid w:val="008C1F7E"/>
    <w:rsid w:val="008D2561"/>
    <w:rsid w:val="008D3B4B"/>
    <w:rsid w:val="008E1160"/>
    <w:rsid w:val="008F02A7"/>
    <w:rsid w:val="008F44D9"/>
    <w:rsid w:val="0092061E"/>
    <w:rsid w:val="009221CB"/>
    <w:rsid w:val="009242D1"/>
    <w:rsid w:val="00932299"/>
    <w:rsid w:val="0093328A"/>
    <w:rsid w:val="00941217"/>
    <w:rsid w:val="009416BF"/>
    <w:rsid w:val="009471DE"/>
    <w:rsid w:val="00950A5D"/>
    <w:rsid w:val="009515B6"/>
    <w:rsid w:val="00951D6F"/>
    <w:rsid w:val="009541B3"/>
    <w:rsid w:val="009559C2"/>
    <w:rsid w:val="00955EDB"/>
    <w:rsid w:val="009570C7"/>
    <w:rsid w:val="0098349D"/>
    <w:rsid w:val="00990056"/>
    <w:rsid w:val="00997F67"/>
    <w:rsid w:val="009A03B0"/>
    <w:rsid w:val="009A1EAB"/>
    <w:rsid w:val="009C12E0"/>
    <w:rsid w:val="009C1DAE"/>
    <w:rsid w:val="009D50B3"/>
    <w:rsid w:val="009E3070"/>
    <w:rsid w:val="009F6DF0"/>
    <w:rsid w:val="00A13FF9"/>
    <w:rsid w:val="00A26385"/>
    <w:rsid w:val="00A268AD"/>
    <w:rsid w:val="00A36A57"/>
    <w:rsid w:val="00A37348"/>
    <w:rsid w:val="00A42692"/>
    <w:rsid w:val="00A4688D"/>
    <w:rsid w:val="00A5089D"/>
    <w:rsid w:val="00A515E8"/>
    <w:rsid w:val="00A61BA1"/>
    <w:rsid w:val="00A8279F"/>
    <w:rsid w:val="00A82892"/>
    <w:rsid w:val="00A83540"/>
    <w:rsid w:val="00A86C4A"/>
    <w:rsid w:val="00A97AA3"/>
    <w:rsid w:val="00AA41B1"/>
    <w:rsid w:val="00AC0A24"/>
    <w:rsid w:val="00AC2042"/>
    <w:rsid w:val="00AD1FEA"/>
    <w:rsid w:val="00AD30FD"/>
    <w:rsid w:val="00AD5A4E"/>
    <w:rsid w:val="00AE11FF"/>
    <w:rsid w:val="00AE2003"/>
    <w:rsid w:val="00B072AE"/>
    <w:rsid w:val="00B10F2A"/>
    <w:rsid w:val="00B15B1F"/>
    <w:rsid w:val="00B567F0"/>
    <w:rsid w:val="00B57EB5"/>
    <w:rsid w:val="00B729BB"/>
    <w:rsid w:val="00B80CE2"/>
    <w:rsid w:val="00B8280A"/>
    <w:rsid w:val="00B844B7"/>
    <w:rsid w:val="00B96828"/>
    <w:rsid w:val="00BA61A8"/>
    <w:rsid w:val="00BA61CF"/>
    <w:rsid w:val="00BA69E1"/>
    <w:rsid w:val="00BB057A"/>
    <w:rsid w:val="00BB51FB"/>
    <w:rsid w:val="00BB70D5"/>
    <w:rsid w:val="00BB788C"/>
    <w:rsid w:val="00BD4B3C"/>
    <w:rsid w:val="00BE4E53"/>
    <w:rsid w:val="00BF2342"/>
    <w:rsid w:val="00BF3657"/>
    <w:rsid w:val="00C00539"/>
    <w:rsid w:val="00C1381E"/>
    <w:rsid w:val="00C36BB9"/>
    <w:rsid w:val="00C473A0"/>
    <w:rsid w:val="00C51D84"/>
    <w:rsid w:val="00C56F0B"/>
    <w:rsid w:val="00C723F2"/>
    <w:rsid w:val="00CA4419"/>
    <w:rsid w:val="00CB2948"/>
    <w:rsid w:val="00CB7815"/>
    <w:rsid w:val="00CC49D4"/>
    <w:rsid w:val="00CD202C"/>
    <w:rsid w:val="00CE00D8"/>
    <w:rsid w:val="00CE190A"/>
    <w:rsid w:val="00D20051"/>
    <w:rsid w:val="00D20100"/>
    <w:rsid w:val="00D2493E"/>
    <w:rsid w:val="00D272AA"/>
    <w:rsid w:val="00D343FA"/>
    <w:rsid w:val="00D60BCD"/>
    <w:rsid w:val="00D628C5"/>
    <w:rsid w:val="00D729D0"/>
    <w:rsid w:val="00D80727"/>
    <w:rsid w:val="00D85A86"/>
    <w:rsid w:val="00D922D5"/>
    <w:rsid w:val="00D95B31"/>
    <w:rsid w:val="00DA1388"/>
    <w:rsid w:val="00DB6520"/>
    <w:rsid w:val="00DD4164"/>
    <w:rsid w:val="00DD71D0"/>
    <w:rsid w:val="00DD7EA3"/>
    <w:rsid w:val="00DE2A66"/>
    <w:rsid w:val="00DE77B0"/>
    <w:rsid w:val="00DF447B"/>
    <w:rsid w:val="00E2445F"/>
    <w:rsid w:val="00E30502"/>
    <w:rsid w:val="00E3547E"/>
    <w:rsid w:val="00E5551A"/>
    <w:rsid w:val="00E604A9"/>
    <w:rsid w:val="00E60C81"/>
    <w:rsid w:val="00E616F8"/>
    <w:rsid w:val="00E761FB"/>
    <w:rsid w:val="00E828DC"/>
    <w:rsid w:val="00E83502"/>
    <w:rsid w:val="00E97643"/>
    <w:rsid w:val="00EC0842"/>
    <w:rsid w:val="00EC2624"/>
    <w:rsid w:val="00EC595A"/>
    <w:rsid w:val="00ED21FF"/>
    <w:rsid w:val="00EF033E"/>
    <w:rsid w:val="00EF7275"/>
    <w:rsid w:val="00EF77E6"/>
    <w:rsid w:val="00F11F93"/>
    <w:rsid w:val="00F13FD4"/>
    <w:rsid w:val="00F16CFD"/>
    <w:rsid w:val="00F216A4"/>
    <w:rsid w:val="00F23725"/>
    <w:rsid w:val="00F246FB"/>
    <w:rsid w:val="00F3158A"/>
    <w:rsid w:val="00F34E59"/>
    <w:rsid w:val="00F37536"/>
    <w:rsid w:val="00F51984"/>
    <w:rsid w:val="00F672ED"/>
    <w:rsid w:val="00F76CA0"/>
    <w:rsid w:val="00F775D3"/>
    <w:rsid w:val="00F931A9"/>
    <w:rsid w:val="00F95CD8"/>
    <w:rsid w:val="00FB5C66"/>
    <w:rsid w:val="00FC7B5D"/>
    <w:rsid w:val="00FD77E5"/>
    <w:rsid w:val="00FE2CC4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BAC-824D-4F0C-81E2-056CDA6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Заголовок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D2FB-628E-4BB2-A33D-F970DE7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Э.А.</dc:creator>
  <cp:keywords/>
  <dc:description/>
  <cp:lastModifiedBy>GTN_02</cp:lastModifiedBy>
  <cp:revision>2</cp:revision>
  <cp:lastPrinted>2018-12-14T09:51:00Z</cp:lastPrinted>
  <dcterms:created xsi:type="dcterms:W3CDTF">2022-11-24T07:44:00Z</dcterms:created>
  <dcterms:modified xsi:type="dcterms:W3CDTF">2022-11-24T07:44:00Z</dcterms:modified>
</cp:coreProperties>
</file>