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4607D" w:rsidRPr="00F4607D" w:rsidTr="00F4607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4607D" w:rsidRPr="00F4607D" w:rsidRDefault="00F4607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D">
              <w:rPr>
                <w:rFonts w:ascii="Times New Roman" w:hAnsi="Times New Roman" w:cs="Times New Roman"/>
                <w:sz w:val="26"/>
                <w:szCs w:val="26"/>
              </w:rPr>
              <w:t>24 мая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07D" w:rsidRPr="00F4607D" w:rsidRDefault="00F460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D">
              <w:rPr>
                <w:rFonts w:ascii="Times New Roman" w:hAnsi="Times New Roman" w:cs="Times New Roman"/>
                <w:sz w:val="26"/>
                <w:szCs w:val="26"/>
              </w:rPr>
              <w:t>N УП-444</w:t>
            </w:r>
          </w:p>
        </w:tc>
      </w:tr>
    </w:tbl>
    <w:p w:rsidR="00F4607D" w:rsidRPr="00F4607D" w:rsidRDefault="00F460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УКАЗ</w:t>
      </w: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ПРЕЗИДЕНТА РЕСПУБЛИКИ ТАТАРСТАН</w:t>
      </w: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ОБ УТВЕРЖДЕНИИ ПОРЯДКА ВЗАИМОДЕЙСТВИЯ УЧАСТНИКОВ</w:t>
      </w: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ГОСУДАРСТВЕННОЙ СИСТЕМЫ БЕСПЛАТНОЙ ЮРИДИЧЕСКОЙ</w:t>
      </w: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ПОМОЩИ НА ТЕРРИТОРИИ РЕСПУБЛИКИ ТАТАРСТАН</w:t>
      </w:r>
    </w:p>
    <w:p w:rsidR="00F4607D" w:rsidRPr="00F4607D" w:rsidRDefault="00F460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5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Закона Республики Татарстан от 2 ноября 2012 года N 73-ЗРТ "Об оказании бесплатной юридической помощи гражданам в Республике Татарстан" постановляю: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>взаимодействия участников государственной системы бесплатной юридической помощи</w:t>
      </w:r>
      <w:proofErr w:type="gramEnd"/>
      <w:r w:rsidRPr="00F4607D">
        <w:rPr>
          <w:rFonts w:ascii="Times New Roman" w:hAnsi="Times New Roman" w:cs="Times New Roman"/>
          <w:sz w:val="26"/>
          <w:szCs w:val="26"/>
        </w:rPr>
        <w:t xml:space="preserve"> на территории Республики Татарстан.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2. Кабинету Министров Республики Татарстан принять решения, обеспечивающие реализацию настоящего Указа.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3. Настоящий Указ вступает в силу со дня его подписания.</w:t>
      </w: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Президент</w:t>
      </w: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Р.Н.МИННИХАНОВ</w:t>
      </w:r>
    </w:p>
    <w:p w:rsidR="00F4607D" w:rsidRPr="00F4607D" w:rsidRDefault="00F4607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Казань, Кремль</w:t>
      </w:r>
    </w:p>
    <w:p w:rsidR="00F4607D" w:rsidRPr="00F4607D" w:rsidRDefault="00F4607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24 мая 2013 года</w:t>
      </w:r>
    </w:p>
    <w:p w:rsidR="00F4607D" w:rsidRPr="00F4607D" w:rsidRDefault="00F4607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N УП-444</w:t>
      </w: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Утвержден</w:t>
      </w: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Указом</w:t>
      </w: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Президента</w:t>
      </w: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F4607D" w:rsidRPr="00F4607D" w:rsidRDefault="00F4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от 24 мая 2013 г. N УП-444</w:t>
      </w:r>
    </w:p>
    <w:p w:rsidR="00F4607D" w:rsidRPr="00F4607D" w:rsidRDefault="00F460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F4607D">
        <w:rPr>
          <w:rFonts w:ascii="Times New Roman" w:hAnsi="Times New Roman" w:cs="Times New Roman"/>
          <w:sz w:val="26"/>
          <w:szCs w:val="26"/>
        </w:rPr>
        <w:t>ПОРЯДОК</w:t>
      </w: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ВЗАИМОДЕЙСТВИЯ УЧАСТНИКОВ ГОСУДАРСТВЕННОЙ СИСТЕМЫ</w:t>
      </w: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БЕСПЛАТНОЙ ЮРИДИЧЕСКОЙ ПОМОЩИ НА ТЕРРИТОРИИ</w:t>
      </w:r>
    </w:p>
    <w:p w:rsidR="00F4607D" w:rsidRPr="00F4607D" w:rsidRDefault="00F4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F4607D" w:rsidRPr="00F4607D" w:rsidRDefault="00F460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5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от 21 ноября 2011 года N 324-ФЗ "О бесплатной юридической помощи в Российской Федерации" (далее - Федеральный закон), </w:t>
      </w:r>
      <w:hyperlink r:id="rId6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Республики Татарстан) и устанавливает механизм взаимодействия участников государственной системы бесплатной юридической помощи на территории</w:t>
      </w:r>
      <w:proofErr w:type="gramEnd"/>
      <w:r w:rsidRPr="00F46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F4607D">
        <w:rPr>
          <w:rFonts w:ascii="Times New Roman" w:hAnsi="Times New Roman" w:cs="Times New Roman"/>
          <w:sz w:val="26"/>
          <w:szCs w:val="26"/>
        </w:rPr>
        <w:lastRenderedPageBreak/>
        <w:t>Татарстан при предоставлении бесплатной юридической помощи гражданам, проживающим на территории Республики Татарстан и имеющим право на ее получение в соответствии с федеральным законодательством и законодательством Республики Татарстан (далее соответственно - государственная система, граждане).</w:t>
      </w:r>
      <w:proofErr w:type="gramEnd"/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2. Участниками государственной системы в соответствии со </w:t>
      </w:r>
      <w:hyperlink r:id="rId7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Закона Республики Татарстан являются: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органы исполнительной власти Республики Татарстан и подведомственные им учреждения;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органы управления государственных внебюджетных фондов в соответствии с законодательством.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Адвокаты участвуют в государственной системе в порядке, предусмотренном Федеральным </w:t>
      </w:r>
      <w:hyperlink r:id="rId8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Республики Татарстан.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3. Формами взаимодействия участников государственной системы являются: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1) планирование и реализация совместных мероприятий по вопросам, связанным с обеспечением оказания гражданам бесплатной юридической помощи;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2) представление отчетов об оказании гражданам бесплатной юридической помощи;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3) межведомственное информационное взаимодействие в соответствии с законодательством;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4) осуществление иных форм взаимодействия в соответствии с законодательством.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4. Подведомственные органам исполнительной власти Республики Татарстан учреждения ежеквартально, не позднее 10 числа месяца, следующего за отчетным кварталом, направляют в соответствующие органы исполнительной власти Республики Татарстан отчеты о предоставлении гражданам бесплатной юридической помощи на территории Республики Татарстан по форме, утверждаемой органом исполнительной власти Республики Татарстан, уполномоченным в области обеспечения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F4607D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 (далее - уполномоченный орган).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>Органы исполнительной власти Республики Татарстан (с учетом данных, представленных подведомственными им учреждениями), органы управления государственных внебюджетных фондов ежеквартально, не позднее 15 числа месяца, следующего за отчетным кварталом, направляют в уполномоченный орган отчеты о предоставлении гражданам бесплатной юридической помощи на территории Республики Татарстан по форме, утверждаемой уполномоченным органом.</w:t>
      </w:r>
      <w:proofErr w:type="gramEnd"/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>Уполномоченный орган ежеквартально, не позднее 20 числа месяца, следующего за отчетным кварталом, на основании ежеквартальных отчетов органов исполнительной власти Республики Татарстан и органов управления государственных внебюджетных фондов формирует ежеквартальные сводные отчеты о предоставлении гражданам бесплатной юридической помощи на территории Республики Татарстан и размещает их на своем официальном сайте в информационно-телекоммуникационной сети Интернет.</w:t>
      </w:r>
      <w:proofErr w:type="gramEnd"/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>На основании указанных ежеквартальных сводных отчетов и сводного отчета негосударственной некоммерческой организации "Адвокатская палата Республики Татарстан" (далее - Адвокатская палата Республики Татарстан) об оказании адвокатами бесплатной юридической помощи в рамках государственной системы уполномоченный орган ежегодно, не позднее 28 февраля, формирует ежегодный сводный отчет об оказании бесплатной юридической помощи гражданам на территории Республики Татарстан и размещает его на своем официальном сайте в</w:t>
      </w:r>
      <w:proofErr w:type="gramEnd"/>
      <w:r w:rsidRPr="00F4607D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Интернет.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lastRenderedPageBreak/>
        <w:t xml:space="preserve">8. Уполномоченный орган ежегодно, не позднее 1 декабря, заключает с Адвокатской палатой Республики Татарстан соглашение об оказании бесплатной юридической помощи адвокатами, являющимися участниками государственной системы (далее - Соглашение), по форме, утверждаемой федеральным органом исполнительной власти, уполномоченным в области обеспечения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F4607D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помощью (далее - уполномоченный федеральный орган исполнительной власти).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9. Адвокатская палата Республики Татарстан ежегодно, не позднее 15 ноября, направляет в уполномоченный орган список адвокатов, участвующих в деятельности государственной системы, с указанием регистрационных номеров адвокатов в реестре адвокатов Республики Татарстан,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10. Уполномоченный орган ежегодно, не позднее 31 декабря, опубликовывает список адвокатов в средствах массовой информации и размещает его на своем официальном сайте в информационно-телекоммуникационной сети Интернет.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11. Ежеквартально, не позднее 10 числа месяца, следующего за отчетным кварталом, уполномоченный орган запрашивает у Адвокатской палаты Республики Татарстан информацию об изменении списка адвокатов.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>Уполномоченный орган в 5-дневный срок, исчисляемый в рабочих днях, со дня получения от Адвокатской палаты Республики Татарстан указанной информации вносит соответствующие изменения в список адвокатов, размещенный на его официальном сайте в информационно-телекоммуникационной сети Интернет.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 xml:space="preserve">Адвокатская палата Республики Татарстан с учетом отчетов об оказании бесплатной юридической помощи в рамках государственной системы, представляемых адвокатами в соответствии с </w:t>
      </w:r>
      <w:hyperlink r:id="rId10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18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Федерального закона, не позднее 20 февраля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по форме, утверждаемой уполномоченным федеральным органом исполнительной власти.</w:t>
      </w:r>
      <w:proofErr w:type="gramEnd"/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>Порядок взаимодействия уполномоченного органа и Адвокатской палаты Республики Татарстан при оплате труда адвокатов, оказывающих гражданам бесплатную юридическую помощь в рамках государственной системы, и компенсации их расходов на оказание бесплатной юридической помощи определяется Соглашением и порядком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определяемым</w:t>
      </w:r>
      <w:proofErr w:type="gramEnd"/>
      <w:r w:rsidRPr="00F4607D">
        <w:rPr>
          <w:rFonts w:ascii="Times New Roman" w:hAnsi="Times New Roman" w:cs="Times New Roman"/>
          <w:sz w:val="26"/>
          <w:szCs w:val="26"/>
        </w:rPr>
        <w:t xml:space="preserve"> Кабинетом Министров Республики Татарстан.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14. Оказание гражданину бесплатной юридической помощи в рамках государственной системы осуществляется в заявительном порядке на основании документов, представляемых в соответствии со </w:t>
      </w:r>
      <w:hyperlink r:id="rId11" w:history="1">
        <w:r w:rsidRPr="00F4607D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Pr="00F4607D">
        <w:rPr>
          <w:rFonts w:ascii="Times New Roman" w:hAnsi="Times New Roman" w:cs="Times New Roman"/>
          <w:sz w:val="26"/>
          <w:szCs w:val="26"/>
        </w:rPr>
        <w:t xml:space="preserve"> Закона Республики Татарстан.</w:t>
      </w:r>
    </w:p>
    <w:p w:rsidR="00F4607D" w:rsidRPr="00F4607D" w:rsidRDefault="00F4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07D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F4607D">
        <w:rPr>
          <w:rFonts w:ascii="Times New Roman" w:hAnsi="Times New Roman" w:cs="Times New Roman"/>
          <w:sz w:val="26"/>
          <w:szCs w:val="26"/>
        </w:rPr>
        <w:t>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системы, то при обращении гражданина лично гражданину в день обращения разъясняется порядок обращения по принадлежности.</w:t>
      </w:r>
      <w:proofErr w:type="gramEnd"/>
      <w:r w:rsidRPr="00F4607D">
        <w:rPr>
          <w:rFonts w:ascii="Times New Roman" w:hAnsi="Times New Roman" w:cs="Times New Roman"/>
          <w:sz w:val="26"/>
          <w:szCs w:val="26"/>
        </w:rPr>
        <w:t xml:space="preserve"> При получении письменного обращения гражданина (его законного представителя) об оказании бесплатной юридической помощи обращение гражданина в 2-дневный срок, исчисляемый в рабочих днях, направляется соответствующему участнику государственной системы.</w:t>
      </w:r>
    </w:p>
    <w:p w:rsidR="00F4607D" w:rsidRPr="00F4607D" w:rsidRDefault="00F460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77EB" w:rsidRPr="00F4607D" w:rsidRDefault="00F877EB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F877EB" w:rsidRPr="00F4607D" w:rsidSect="00F460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7D"/>
    <w:rsid w:val="00F4607D"/>
    <w:rsid w:val="00F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ED6D-4214-4E23-8093-83CDE30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DF39FBD9D7B86B4F7AB88AC8D0496B076729454169F9A11FD6C63AFh1O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DF39FBD9D7B86B4F7B585BAE15999B97525915C1093CC48A2373EF81B82E53FC1D39CACB497FDAB9EFBh6O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DF39FBD9D7B86B4F7B585BAE15999B97525915C1093CC48A2373EF81B82E53FC1D39CACB497FDAB9EFDh6OCG" TargetMode="External"/><Relationship Id="rId11" Type="http://schemas.openxmlformats.org/officeDocument/2006/relationships/hyperlink" Target="consultantplus://offline/ref=B74DF39FBD9D7B86B4F7B585BAE15999B97525915C1093CC48A2373EF81B82E53FC1D39CACB497FDAB9EF6h6O8G" TargetMode="External"/><Relationship Id="rId5" Type="http://schemas.openxmlformats.org/officeDocument/2006/relationships/hyperlink" Target="consultantplus://offline/ref=B74DF39FBD9D7B86B4F7AB88AC8D0496B076729454169F9A11FD6C63AF1288B2788E8ADEE8B996F5hAO9G" TargetMode="External"/><Relationship Id="rId10" Type="http://schemas.openxmlformats.org/officeDocument/2006/relationships/hyperlink" Target="consultantplus://offline/ref=B74DF39FBD9D7B86B4F7AB88AC8D0496B076729454169F9A11FD6C63AF1288B2788E8ADEE8B997FChAOEG" TargetMode="External"/><Relationship Id="rId4" Type="http://schemas.openxmlformats.org/officeDocument/2006/relationships/hyperlink" Target="consultantplus://offline/ref=B74DF39FBD9D7B86B4F7B585BAE15999B97525915C1093CC48A2373EF81B82E53FC1D39CACB497FDAB9EFDh6OCG" TargetMode="External"/><Relationship Id="rId9" Type="http://schemas.openxmlformats.org/officeDocument/2006/relationships/hyperlink" Target="consultantplus://offline/ref=B74DF39FBD9D7B86B4F7B585BAE15999B97525915C1093CC48A2373EF81B82E5h3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2017-03-16T06:14:00Z</dcterms:created>
  <dcterms:modified xsi:type="dcterms:W3CDTF">2017-03-16T06:15:00Z</dcterms:modified>
</cp:coreProperties>
</file>